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DC1EB" w14:textId="390FB1C6" w:rsidR="000E0E91" w:rsidRDefault="000E0E91">
      <w:pPr>
        <w:pStyle w:val="import"/>
        <w:rPr>
          <w:rFonts w:ascii="Lucida Console" w:hAnsi="Lucida Console" w:cs="Lucida Console"/>
          <w:color w:val="333399"/>
        </w:rPr>
      </w:pPr>
    </w:p>
    <w:p w14:paraId="0366BC6D" w14:textId="7873049F" w:rsidR="1F2FE26A" w:rsidRDefault="1F2FE26A" w:rsidP="1F2FE26A">
      <w:pPr>
        <w:pStyle w:val="import"/>
        <w:rPr>
          <w:rFonts w:ascii="Lucida Console" w:hAnsi="Lucida Console" w:cs="Lucida Console"/>
          <w:color w:val="333399"/>
        </w:rPr>
      </w:pPr>
    </w:p>
    <w:p w14:paraId="4B658F0A" w14:textId="0BFD4050" w:rsidR="1F2FE26A" w:rsidRDefault="1F2FE26A" w:rsidP="1F2FE26A">
      <w:pPr>
        <w:pStyle w:val="import"/>
        <w:rPr>
          <w:rFonts w:ascii="Lucida Console" w:hAnsi="Lucida Console" w:cs="Lucida Console"/>
          <w:color w:val="333399"/>
        </w:rPr>
      </w:pPr>
    </w:p>
    <w:p w14:paraId="6EEC7ABE" w14:textId="77777777" w:rsidR="00F96CC7" w:rsidRDefault="00F96CC7" w:rsidP="1F2FE26A">
      <w:pPr>
        <w:pStyle w:val="import"/>
        <w:rPr>
          <w:rFonts w:ascii="Lucida Console" w:hAnsi="Lucida Console" w:cs="Lucida Console"/>
          <w:color w:val="333399"/>
        </w:rPr>
      </w:pPr>
    </w:p>
    <w:p w14:paraId="527E9CFA" w14:textId="77777777" w:rsidR="00F96CC7" w:rsidRDefault="00F96CC7" w:rsidP="1F2FE26A">
      <w:pPr>
        <w:pStyle w:val="import"/>
        <w:rPr>
          <w:rFonts w:ascii="Lucida Console" w:hAnsi="Lucida Console" w:cs="Lucida Console"/>
          <w:color w:val="333399"/>
        </w:rPr>
      </w:pPr>
    </w:p>
    <w:p w14:paraId="15522E82" w14:textId="77777777" w:rsidR="00F96CC7" w:rsidRDefault="00F96CC7" w:rsidP="1F2FE26A">
      <w:pPr>
        <w:pStyle w:val="import"/>
        <w:rPr>
          <w:rFonts w:ascii="Lucida Console" w:hAnsi="Lucida Console" w:cs="Lucida Console"/>
          <w:color w:val="333399"/>
        </w:rPr>
      </w:pPr>
    </w:p>
    <w:p w14:paraId="7C3EEFFC" w14:textId="77777777" w:rsidR="00F96CC7" w:rsidRDefault="00F96CC7" w:rsidP="1F2FE26A">
      <w:pPr>
        <w:pStyle w:val="import"/>
        <w:rPr>
          <w:rFonts w:ascii="Lucida Console" w:hAnsi="Lucida Console" w:cs="Lucida Console"/>
          <w:color w:val="333399"/>
        </w:rPr>
      </w:pPr>
    </w:p>
    <w:p w14:paraId="59C25CFF" w14:textId="77777777" w:rsidR="00F96CC7" w:rsidRDefault="00F96CC7" w:rsidP="1F2FE26A">
      <w:pPr>
        <w:pStyle w:val="import"/>
        <w:rPr>
          <w:rFonts w:ascii="Lucida Console" w:hAnsi="Lucida Console" w:cs="Lucida Console"/>
          <w:color w:val="333399"/>
        </w:rPr>
      </w:pPr>
    </w:p>
    <w:p w14:paraId="2EDF6B7B" w14:textId="77777777" w:rsidR="00F96CC7" w:rsidRDefault="00F96CC7" w:rsidP="1F2FE26A">
      <w:pPr>
        <w:pStyle w:val="import"/>
        <w:rPr>
          <w:rFonts w:ascii="Lucida Console" w:hAnsi="Lucida Console" w:cs="Lucida Console"/>
          <w:color w:val="333399"/>
        </w:rPr>
      </w:pPr>
    </w:p>
    <w:p w14:paraId="2E67338D" w14:textId="77777777" w:rsidR="00F96CC7" w:rsidRDefault="00F96CC7" w:rsidP="1F2FE26A">
      <w:pPr>
        <w:pStyle w:val="import"/>
        <w:rPr>
          <w:rFonts w:ascii="Lucida Console" w:hAnsi="Lucida Console" w:cs="Lucida Console"/>
          <w:color w:val="333399"/>
        </w:rPr>
      </w:pPr>
    </w:p>
    <w:p w14:paraId="2D465DC6" w14:textId="77777777" w:rsidR="00F96CC7" w:rsidRDefault="00F96CC7" w:rsidP="1F2FE26A">
      <w:pPr>
        <w:pStyle w:val="import"/>
        <w:rPr>
          <w:rFonts w:ascii="Lucida Console" w:hAnsi="Lucida Console" w:cs="Lucida Console"/>
          <w:color w:val="333399"/>
        </w:rPr>
      </w:pPr>
    </w:p>
    <w:p w14:paraId="42337514" w14:textId="02D608CD" w:rsidR="1F2FE26A" w:rsidRDefault="1F2FE26A" w:rsidP="1F2FE26A">
      <w:pPr>
        <w:pStyle w:val="import"/>
        <w:rPr>
          <w:rFonts w:ascii="Lucida Console" w:hAnsi="Lucida Console" w:cs="Lucida Console"/>
          <w:color w:val="333399"/>
        </w:rPr>
      </w:pPr>
    </w:p>
    <w:p w14:paraId="41FB7C03" w14:textId="77777777" w:rsidR="00F96CC7" w:rsidRPr="00F96CC7" w:rsidRDefault="00F96CC7" w:rsidP="00F96CC7">
      <w:pPr>
        <w:pStyle w:val="import"/>
        <w:rPr>
          <w:rFonts w:ascii="Lucida Console" w:hAnsi="Lucida Console" w:cs="Lucida Console"/>
          <w:color w:val="333399"/>
        </w:rPr>
      </w:pPr>
    </w:p>
    <w:p w14:paraId="67D16238" w14:textId="56359DCC" w:rsidR="00F96CC7" w:rsidRPr="00F96CC7" w:rsidRDefault="00F96CC7" w:rsidP="00F96CC7">
      <w:pPr>
        <w:pStyle w:val="import"/>
        <w:jc w:val="center"/>
        <w:rPr>
          <w:rFonts w:ascii="Lucida Console" w:hAnsi="Lucida Console" w:cs="Lucida Console"/>
          <w:b/>
          <w:bCs/>
          <w:color w:val="333399"/>
        </w:rPr>
      </w:pPr>
      <w:r w:rsidRPr="00F96CC7">
        <w:rPr>
          <w:rFonts w:ascii="Lucida Console" w:hAnsi="Lucida Console" w:cs="Lucida Console"/>
          <w:b/>
          <w:bCs/>
          <w:noProof/>
          <w:color w:val="333399"/>
        </w:rPr>
        <w:drawing>
          <wp:inline distT="0" distB="0" distL="0" distR="0" wp14:anchorId="6F0F88AE" wp14:editId="2A16A7B2">
            <wp:extent cx="4311650" cy="1314450"/>
            <wp:effectExtent l="0" t="0" r="0" b="0"/>
            <wp:docPr id="1350484625" name="Picture 2" descr="blue and white penn state scran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484625" name="Picture 2" descr="blue and white penn state scranton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1650" cy="1314450"/>
                    </a:xfrm>
                    <a:prstGeom prst="rect">
                      <a:avLst/>
                    </a:prstGeom>
                    <a:noFill/>
                    <a:ln>
                      <a:noFill/>
                    </a:ln>
                  </pic:spPr>
                </pic:pic>
              </a:graphicData>
            </a:graphic>
          </wp:inline>
        </w:drawing>
      </w:r>
    </w:p>
    <w:p w14:paraId="66B1E418" w14:textId="77777777" w:rsidR="00F96CC7" w:rsidRPr="00F96CC7" w:rsidRDefault="00F96CC7" w:rsidP="00F96CC7">
      <w:pPr>
        <w:pStyle w:val="import"/>
        <w:rPr>
          <w:rFonts w:ascii="Lucida Console" w:hAnsi="Lucida Console" w:cs="Lucida Console"/>
          <w:b/>
          <w:bCs/>
          <w:color w:val="333399"/>
        </w:rPr>
      </w:pPr>
      <w:r w:rsidRPr="00F96CC7">
        <w:rPr>
          <w:rFonts w:ascii="Lucida Console" w:hAnsi="Lucida Console" w:cs="Lucida Console"/>
          <w:b/>
          <w:bCs/>
          <w:color w:val="333399"/>
        </w:rPr>
        <w:t> </w:t>
      </w:r>
    </w:p>
    <w:p w14:paraId="5188602F" w14:textId="77777777" w:rsidR="00F96CC7" w:rsidRPr="00F96CC7" w:rsidRDefault="00F96CC7" w:rsidP="00F96CC7">
      <w:pPr>
        <w:pStyle w:val="import"/>
        <w:rPr>
          <w:rFonts w:ascii="Lucida Console" w:hAnsi="Lucida Console" w:cs="Lucida Console"/>
          <w:color w:val="333399"/>
        </w:rPr>
      </w:pPr>
    </w:p>
    <w:p w14:paraId="77DEC163" w14:textId="77777777" w:rsidR="00F96CC7" w:rsidRPr="00F96CC7" w:rsidRDefault="00F96CC7" w:rsidP="00F96CC7">
      <w:pPr>
        <w:pStyle w:val="import"/>
        <w:rPr>
          <w:rFonts w:ascii="Lucida Console" w:hAnsi="Lucida Console" w:cs="Lucida Console"/>
          <w:b/>
          <w:bCs/>
          <w:color w:val="333399"/>
        </w:rPr>
      </w:pPr>
    </w:p>
    <w:p w14:paraId="37ADFCC2" w14:textId="77777777" w:rsidR="00F96CC7" w:rsidRDefault="00F96CC7" w:rsidP="00F96CC7">
      <w:pPr>
        <w:pStyle w:val="import"/>
        <w:rPr>
          <w:rFonts w:ascii="Lucida Console" w:hAnsi="Lucida Console" w:cs="Lucida Console"/>
          <w:b/>
          <w:bCs/>
          <w:color w:val="333399"/>
        </w:rPr>
      </w:pPr>
    </w:p>
    <w:p w14:paraId="53BDA13E" w14:textId="77777777" w:rsidR="00F96CC7" w:rsidRDefault="00F96CC7" w:rsidP="00F96CC7">
      <w:pPr>
        <w:pStyle w:val="import"/>
        <w:rPr>
          <w:rFonts w:ascii="Lucida Console" w:hAnsi="Lucida Console" w:cs="Lucida Console"/>
          <w:b/>
          <w:bCs/>
          <w:color w:val="333399"/>
        </w:rPr>
      </w:pPr>
    </w:p>
    <w:p w14:paraId="1A9A3A52" w14:textId="77777777" w:rsidR="00F96CC7" w:rsidRDefault="00F96CC7" w:rsidP="00F96CC7">
      <w:pPr>
        <w:pStyle w:val="import"/>
        <w:rPr>
          <w:rFonts w:ascii="Lucida Console" w:hAnsi="Lucida Console" w:cs="Lucida Console"/>
          <w:b/>
          <w:bCs/>
          <w:color w:val="333399"/>
        </w:rPr>
      </w:pPr>
    </w:p>
    <w:p w14:paraId="31CD10E8" w14:textId="77777777" w:rsidR="00F96CC7" w:rsidRDefault="00F96CC7" w:rsidP="00F96CC7">
      <w:pPr>
        <w:pStyle w:val="import"/>
        <w:rPr>
          <w:rFonts w:ascii="Lucida Console" w:hAnsi="Lucida Console" w:cs="Lucida Console"/>
          <w:b/>
          <w:bCs/>
          <w:color w:val="333399"/>
        </w:rPr>
      </w:pPr>
    </w:p>
    <w:p w14:paraId="79E3011B" w14:textId="77777777" w:rsidR="00F96CC7" w:rsidRDefault="00F96CC7" w:rsidP="00F96CC7">
      <w:pPr>
        <w:pStyle w:val="import"/>
        <w:rPr>
          <w:rFonts w:ascii="Lucida Console" w:hAnsi="Lucida Console" w:cs="Lucida Console"/>
          <w:b/>
          <w:bCs/>
          <w:color w:val="333399"/>
        </w:rPr>
      </w:pPr>
    </w:p>
    <w:p w14:paraId="0089BAA7" w14:textId="77777777" w:rsidR="00F96CC7" w:rsidRDefault="00F96CC7" w:rsidP="00F96CC7">
      <w:pPr>
        <w:pStyle w:val="import"/>
        <w:rPr>
          <w:rFonts w:ascii="Lucida Console" w:hAnsi="Lucida Console" w:cs="Lucida Console"/>
          <w:b/>
          <w:bCs/>
          <w:color w:val="333399"/>
        </w:rPr>
      </w:pPr>
    </w:p>
    <w:p w14:paraId="7F660A99" w14:textId="77777777" w:rsidR="00F96CC7" w:rsidRDefault="00F96CC7" w:rsidP="00F96CC7">
      <w:pPr>
        <w:pStyle w:val="import"/>
        <w:rPr>
          <w:rFonts w:ascii="Lucida Console" w:hAnsi="Lucida Console" w:cs="Lucida Console"/>
          <w:b/>
          <w:bCs/>
          <w:color w:val="333399"/>
        </w:rPr>
      </w:pPr>
    </w:p>
    <w:p w14:paraId="1F2800DE" w14:textId="77777777" w:rsidR="00F96CC7" w:rsidRDefault="00F96CC7" w:rsidP="00F96CC7">
      <w:pPr>
        <w:pStyle w:val="import"/>
        <w:rPr>
          <w:rFonts w:ascii="Lucida Console" w:hAnsi="Lucida Console" w:cs="Lucida Console"/>
          <w:b/>
          <w:bCs/>
          <w:color w:val="333399"/>
        </w:rPr>
      </w:pPr>
    </w:p>
    <w:p w14:paraId="510D1AF8" w14:textId="77777777" w:rsidR="00F96CC7" w:rsidRDefault="00F96CC7" w:rsidP="00F96CC7">
      <w:pPr>
        <w:pStyle w:val="import"/>
        <w:rPr>
          <w:rFonts w:ascii="Lucida Console" w:hAnsi="Lucida Console" w:cs="Lucida Console"/>
          <w:b/>
          <w:bCs/>
          <w:color w:val="333399"/>
        </w:rPr>
      </w:pPr>
    </w:p>
    <w:p w14:paraId="21655FAD" w14:textId="77777777" w:rsidR="00F96CC7" w:rsidRDefault="00F96CC7" w:rsidP="00F96CC7">
      <w:pPr>
        <w:pStyle w:val="import"/>
        <w:rPr>
          <w:rFonts w:ascii="Lucida Console" w:hAnsi="Lucida Console" w:cs="Lucida Console"/>
          <w:b/>
          <w:bCs/>
          <w:color w:val="333399"/>
        </w:rPr>
      </w:pPr>
    </w:p>
    <w:p w14:paraId="25F4E94F" w14:textId="77777777" w:rsidR="00F96CC7" w:rsidRDefault="00F96CC7" w:rsidP="00F96CC7">
      <w:pPr>
        <w:pStyle w:val="import"/>
        <w:rPr>
          <w:rFonts w:ascii="Lucida Console" w:hAnsi="Lucida Console" w:cs="Lucida Console"/>
          <w:b/>
          <w:bCs/>
          <w:color w:val="333399"/>
        </w:rPr>
      </w:pPr>
    </w:p>
    <w:p w14:paraId="2AFA823D" w14:textId="45AC91C0" w:rsidR="70324BD7" w:rsidRDefault="70324BD7" w:rsidP="70324BD7">
      <w:pPr>
        <w:pStyle w:val="import"/>
        <w:rPr>
          <w:rFonts w:ascii="Lucida Console" w:hAnsi="Lucida Console" w:cs="Lucida Console"/>
          <w:b/>
          <w:bCs/>
          <w:color w:val="333399"/>
        </w:rPr>
      </w:pPr>
    </w:p>
    <w:p w14:paraId="5B088C50" w14:textId="36D6EFAD" w:rsidR="70324BD7" w:rsidRDefault="70324BD7" w:rsidP="70324BD7">
      <w:pPr>
        <w:pStyle w:val="import"/>
        <w:rPr>
          <w:rFonts w:ascii="Lucida Console" w:hAnsi="Lucida Console" w:cs="Lucida Console"/>
          <w:b/>
          <w:bCs/>
          <w:color w:val="333399"/>
        </w:rPr>
      </w:pPr>
    </w:p>
    <w:p w14:paraId="0C595C8F" w14:textId="77777777" w:rsidR="00F96CC7" w:rsidRDefault="00F96CC7" w:rsidP="00F96CC7">
      <w:pPr>
        <w:pStyle w:val="import"/>
        <w:rPr>
          <w:rFonts w:ascii="Lucida Console" w:hAnsi="Lucida Console" w:cs="Lucida Console"/>
          <w:b/>
          <w:bCs/>
          <w:color w:val="333399"/>
        </w:rPr>
      </w:pPr>
    </w:p>
    <w:p w14:paraId="544AF99E" w14:textId="77777777" w:rsidR="00F96CC7" w:rsidRDefault="00F96CC7" w:rsidP="00F96CC7">
      <w:pPr>
        <w:pStyle w:val="import"/>
        <w:rPr>
          <w:rFonts w:ascii="Lucida Console" w:hAnsi="Lucida Console" w:cs="Lucida Console"/>
          <w:b/>
          <w:bCs/>
          <w:color w:val="333399"/>
        </w:rPr>
      </w:pPr>
    </w:p>
    <w:p w14:paraId="3356BEFD" w14:textId="77777777" w:rsidR="00F96CC7" w:rsidRDefault="00F96CC7" w:rsidP="00F96CC7">
      <w:pPr>
        <w:pStyle w:val="import"/>
        <w:rPr>
          <w:rFonts w:ascii="Lucida Console" w:hAnsi="Lucida Console" w:cs="Lucida Console"/>
          <w:b/>
          <w:bCs/>
          <w:color w:val="333399"/>
        </w:rPr>
      </w:pPr>
    </w:p>
    <w:p w14:paraId="1EC5B541" w14:textId="77777777" w:rsidR="00F96CC7" w:rsidRDefault="00F96CC7" w:rsidP="00F96CC7">
      <w:pPr>
        <w:pStyle w:val="import"/>
        <w:rPr>
          <w:rFonts w:ascii="Lucida Console" w:hAnsi="Lucida Console" w:cs="Lucida Console"/>
          <w:b/>
          <w:bCs/>
          <w:color w:val="333399"/>
        </w:rPr>
      </w:pPr>
    </w:p>
    <w:p w14:paraId="7560056B" w14:textId="77777777" w:rsidR="00F96CC7" w:rsidRDefault="00F96CC7" w:rsidP="00F96CC7">
      <w:pPr>
        <w:pStyle w:val="import"/>
        <w:rPr>
          <w:rFonts w:ascii="Lucida Console" w:hAnsi="Lucida Console" w:cs="Lucida Console"/>
          <w:b/>
          <w:bCs/>
          <w:color w:val="333399"/>
        </w:rPr>
      </w:pPr>
    </w:p>
    <w:p w14:paraId="06C28DCC" w14:textId="77777777" w:rsidR="00F96CC7" w:rsidRPr="00F96CC7" w:rsidRDefault="00F96CC7" w:rsidP="00F96CC7">
      <w:pPr>
        <w:pStyle w:val="import"/>
        <w:rPr>
          <w:rFonts w:ascii="Lucida Console" w:hAnsi="Lucida Console" w:cs="Lucida Console"/>
          <w:b/>
          <w:bCs/>
          <w:color w:val="333399"/>
        </w:rPr>
      </w:pPr>
    </w:p>
    <w:p w14:paraId="28C679D1" w14:textId="77777777" w:rsidR="00F96CC7" w:rsidRPr="00F96CC7" w:rsidRDefault="00F96CC7" w:rsidP="00F96CC7">
      <w:pPr>
        <w:pStyle w:val="import"/>
        <w:rPr>
          <w:rFonts w:ascii="Lucida Console" w:hAnsi="Lucida Console" w:cs="Lucida Console"/>
          <w:b/>
          <w:bCs/>
          <w:color w:val="333399"/>
        </w:rPr>
      </w:pPr>
    </w:p>
    <w:p w14:paraId="613C0A82" w14:textId="77777777" w:rsidR="00F96CC7" w:rsidRPr="00F96CC7" w:rsidRDefault="00F96CC7" w:rsidP="00F96CC7">
      <w:pPr>
        <w:pStyle w:val="import"/>
        <w:rPr>
          <w:rFonts w:ascii="Lucida Console" w:hAnsi="Lucida Console" w:cs="Lucida Console"/>
          <w:color w:val="333399"/>
        </w:rPr>
      </w:pPr>
      <w:r w:rsidRPr="00F96CC7">
        <w:rPr>
          <w:rFonts w:ascii="Lucida Console" w:hAnsi="Lucida Console" w:cs="Lucida Console"/>
          <w:b/>
          <w:bCs/>
          <w:color w:val="333399"/>
        </w:rPr>
        <w:t> </w:t>
      </w:r>
    </w:p>
    <w:p w14:paraId="576C1749" w14:textId="0863E88D" w:rsidR="00F96CC7" w:rsidRPr="00F96CC7" w:rsidRDefault="00F96CC7" w:rsidP="00F96CC7">
      <w:pPr>
        <w:pStyle w:val="NoSpacing"/>
        <w:jc w:val="center"/>
        <w:rPr>
          <w:rFonts w:ascii="Georgia" w:hAnsi="Georgia"/>
          <w:b/>
          <w:bCs/>
          <w:color w:val="153D63" w:themeColor="text2" w:themeTint="E6"/>
          <w:sz w:val="40"/>
          <w:szCs w:val="40"/>
        </w:rPr>
      </w:pPr>
      <w:r w:rsidRPr="00F96CC7">
        <w:rPr>
          <w:rFonts w:ascii="Georgia" w:hAnsi="Georgia"/>
          <w:b/>
          <w:bCs/>
          <w:color w:val="153D63" w:themeColor="text2" w:themeTint="E6"/>
          <w:sz w:val="40"/>
          <w:szCs w:val="40"/>
        </w:rPr>
        <w:t>2024</w:t>
      </w:r>
    </w:p>
    <w:p w14:paraId="68C6213C" w14:textId="6B08EC9B" w:rsidR="00F96CC7" w:rsidRPr="00F96CC7" w:rsidRDefault="00F96CC7" w:rsidP="00F96CC7">
      <w:pPr>
        <w:pStyle w:val="NoSpacing"/>
        <w:jc w:val="center"/>
        <w:rPr>
          <w:rFonts w:ascii="Georgia" w:hAnsi="Georgia"/>
          <w:b/>
          <w:bCs/>
          <w:color w:val="153D63" w:themeColor="text2" w:themeTint="E6"/>
          <w:sz w:val="40"/>
          <w:szCs w:val="40"/>
        </w:rPr>
      </w:pPr>
      <w:r w:rsidRPr="00F96CC7">
        <w:rPr>
          <w:rFonts w:ascii="Georgia" w:hAnsi="Georgia"/>
          <w:b/>
          <w:bCs/>
          <w:color w:val="153D63" w:themeColor="text2" w:themeTint="E6"/>
          <w:sz w:val="40"/>
          <w:szCs w:val="40"/>
        </w:rPr>
        <w:t>Research, Creative Works and Grants</w:t>
      </w:r>
    </w:p>
    <w:p w14:paraId="13F5F336" w14:textId="5069EBA5" w:rsidR="00F96CC7" w:rsidRPr="00F96CC7" w:rsidRDefault="00F96CC7" w:rsidP="00F96CC7">
      <w:pPr>
        <w:pStyle w:val="NoSpacing"/>
        <w:jc w:val="center"/>
        <w:rPr>
          <w:rFonts w:ascii="Georgia" w:hAnsi="Georgia"/>
          <w:b/>
          <w:bCs/>
          <w:color w:val="0A2F41" w:themeColor="accent1" w:themeShade="80"/>
          <w:sz w:val="40"/>
          <w:szCs w:val="40"/>
        </w:rPr>
      </w:pPr>
      <w:r w:rsidRPr="00F96CC7">
        <w:rPr>
          <w:rFonts w:ascii="Georgia" w:hAnsi="Georgia"/>
          <w:b/>
          <w:bCs/>
          <w:color w:val="153D63" w:themeColor="text2" w:themeTint="E6"/>
          <w:sz w:val="40"/>
          <w:szCs w:val="40"/>
        </w:rPr>
        <w:t>by Faculty</w:t>
      </w:r>
    </w:p>
    <w:p w14:paraId="5D800E1F" w14:textId="0A82042B" w:rsidR="00F96CC7" w:rsidRPr="00F96CC7" w:rsidRDefault="00F96CC7" w:rsidP="00F96CC7">
      <w:pPr>
        <w:pStyle w:val="NoSpacing"/>
        <w:jc w:val="center"/>
        <w:rPr>
          <w:rFonts w:ascii="Georgia" w:hAnsi="Georgia"/>
          <w:b/>
          <w:bCs/>
          <w:color w:val="0A2F41" w:themeColor="accent1" w:themeShade="80"/>
          <w:sz w:val="40"/>
          <w:szCs w:val="40"/>
        </w:rPr>
      </w:pPr>
    </w:p>
    <w:p w14:paraId="14AA9B3F" w14:textId="38E69653" w:rsidR="00F96CC7" w:rsidRPr="00F96CC7" w:rsidRDefault="00F96CC7" w:rsidP="00F96CC7">
      <w:pPr>
        <w:pStyle w:val="NoSpacing"/>
        <w:jc w:val="center"/>
        <w:rPr>
          <w:rFonts w:ascii="Georgia" w:hAnsi="Georgia"/>
          <w:b/>
          <w:bCs/>
          <w:color w:val="0A2F41" w:themeColor="accent1" w:themeShade="80"/>
          <w:sz w:val="40"/>
          <w:szCs w:val="40"/>
        </w:rPr>
      </w:pPr>
    </w:p>
    <w:p w14:paraId="70128D83" w14:textId="77777777" w:rsidR="00F96CC7" w:rsidRPr="00F96CC7" w:rsidRDefault="00F96CC7" w:rsidP="00F96CC7">
      <w:pPr>
        <w:pStyle w:val="NoSpacing"/>
        <w:jc w:val="center"/>
        <w:rPr>
          <w:rFonts w:ascii="Georgia" w:hAnsi="Georgia"/>
          <w:b/>
          <w:bCs/>
          <w:color w:val="0A2F41" w:themeColor="accent1" w:themeShade="80"/>
          <w:sz w:val="40"/>
          <w:szCs w:val="40"/>
        </w:rPr>
      </w:pPr>
    </w:p>
    <w:p w14:paraId="12CBBB53" w14:textId="77777777" w:rsidR="00F96CC7" w:rsidRPr="00F96CC7" w:rsidRDefault="00F96CC7" w:rsidP="00F96CC7">
      <w:pPr>
        <w:pStyle w:val="import"/>
        <w:rPr>
          <w:rFonts w:ascii="Lucida Console" w:hAnsi="Lucida Console" w:cs="Lucida Console"/>
          <w:color w:val="333399"/>
        </w:rPr>
      </w:pPr>
    </w:p>
    <w:p w14:paraId="1649C41A" w14:textId="5AE9A6C2" w:rsidR="70324BD7" w:rsidRDefault="70324BD7" w:rsidP="70324BD7">
      <w:pPr>
        <w:pStyle w:val="import"/>
        <w:rPr>
          <w:rFonts w:ascii="Lucida Console" w:hAnsi="Lucida Console" w:cs="Lucida Console"/>
          <w:color w:val="333399"/>
        </w:rPr>
      </w:pPr>
    </w:p>
    <w:p w14:paraId="63D851FA" w14:textId="5F6F8E58" w:rsidR="70324BD7" w:rsidRDefault="70324BD7" w:rsidP="70324BD7">
      <w:pPr>
        <w:pStyle w:val="import"/>
        <w:rPr>
          <w:rFonts w:ascii="Lucida Console" w:hAnsi="Lucida Console" w:cs="Lucida Console"/>
          <w:color w:val="333399"/>
        </w:rPr>
      </w:pPr>
    </w:p>
    <w:p w14:paraId="55B3618D" w14:textId="3C862FB1" w:rsidR="70324BD7" w:rsidRDefault="70324BD7" w:rsidP="70324BD7">
      <w:pPr>
        <w:pStyle w:val="import"/>
        <w:rPr>
          <w:rFonts w:ascii="Lucida Console" w:hAnsi="Lucida Console" w:cs="Lucida Console"/>
          <w:color w:val="333399"/>
        </w:rPr>
      </w:pPr>
    </w:p>
    <w:p w14:paraId="72D0EC0C" w14:textId="627490FC" w:rsidR="70324BD7" w:rsidRDefault="70324BD7" w:rsidP="70324BD7">
      <w:pPr>
        <w:pStyle w:val="import"/>
        <w:rPr>
          <w:rFonts w:ascii="Lucida Console" w:hAnsi="Lucida Console" w:cs="Lucida Console"/>
          <w:color w:val="333399"/>
        </w:rPr>
      </w:pPr>
    </w:p>
    <w:p w14:paraId="2CDE25D0" w14:textId="77777777" w:rsidR="00F96CC7" w:rsidRPr="00F96CC7" w:rsidRDefault="00F96CC7" w:rsidP="00F96CC7">
      <w:pPr>
        <w:pStyle w:val="import"/>
        <w:rPr>
          <w:rFonts w:ascii="Lucida Console" w:hAnsi="Lucida Console" w:cs="Lucida Console"/>
          <w:color w:val="333399"/>
        </w:rPr>
      </w:pPr>
    </w:p>
    <w:p w14:paraId="3B690920" w14:textId="644C2AA0" w:rsidR="1F2FE26A" w:rsidRDefault="1F2FE26A" w:rsidP="1F2FE26A">
      <w:pPr>
        <w:pStyle w:val="import"/>
        <w:rPr>
          <w:rFonts w:ascii="Lucida Console" w:hAnsi="Lucida Console" w:cs="Lucida Console"/>
          <w:color w:val="333399"/>
        </w:rPr>
      </w:pPr>
    </w:p>
    <w:p w14:paraId="1474D818" w14:textId="7D6D3240" w:rsidR="1F2FE26A" w:rsidRDefault="1F2FE26A" w:rsidP="1F2FE26A">
      <w:pPr>
        <w:pStyle w:val="import"/>
        <w:rPr>
          <w:rFonts w:ascii="Lucida Console" w:hAnsi="Lucida Console" w:cs="Lucida Console"/>
          <w:color w:val="333399"/>
        </w:rPr>
      </w:pPr>
    </w:p>
    <w:p w14:paraId="7859A9F5" w14:textId="6D55A745" w:rsidR="1F2FE26A" w:rsidRDefault="1F2FE26A" w:rsidP="1F2FE26A">
      <w:pPr>
        <w:pStyle w:val="import"/>
        <w:rPr>
          <w:rFonts w:ascii="Lucida Console" w:hAnsi="Lucida Console" w:cs="Lucida Console"/>
          <w:color w:val="333399"/>
        </w:rPr>
      </w:pPr>
    </w:p>
    <w:p w14:paraId="1C1AEBB0" w14:textId="40993946" w:rsidR="1F2FE26A" w:rsidRDefault="1F2FE26A" w:rsidP="1F2FE26A">
      <w:pPr>
        <w:pStyle w:val="import"/>
        <w:rPr>
          <w:rFonts w:ascii="Lucida Console" w:hAnsi="Lucida Console" w:cs="Lucida Console"/>
          <w:color w:val="333399"/>
        </w:rPr>
      </w:pPr>
    </w:p>
    <w:p w14:paraId="029C9D32" w14:textId="00E5E73B" w:rsidR="70324BD7" w:rsidRDefault="70324BD7">
      <w:r>
        <w:br w:type="page"/>
      </w:r>
    </w:p>
    <w:p w14:paraId="5DE2F4B9" w14:textId="06C653D9" w:rsidR="1F2FE26A" w:rsidRDefault="1F2FE26A" w:rsidP="1F2FE26A">
      <w:pPr>
        <w:pStyle w:val="import"/>
        <w:rPr>
          <w:rFonts w:ascii="Lucida Console" w:hAnsi="Lucida Console" w:cs="Lucida Console"/>
          <w:color w:val="333399"/>
        </w:rPr>
      </w:pPr>
    </w:p>
    <w:p w14:paraId="735531E1" w14:textId="77777777" w:rsidR="000E0E91" w:rsidRPr="000C73D3" w:rsidRDefault="00F96CC7" w:rsidP="70324BD7">
      <w:pPr>
        <w:pStyle w:val="Title"/>
        <w:rPr>
          <w:sz w:val="26"/>
          <w:szCs w:val="26"/>
        </w:rPr>
      </w:pPr>
      <w:r w:rsidRPr="70324BD7">
        <w:rPr>
          <w:sz w:val="26"/>
          <w:szCs w:val="26"/>
        </w:rPr>
        <w:t>P</w:t>
      </w:r>
      <w:r w:rsidR="000E0E91" w:rsidRPr="70324BD7">
        <w:rPr>
          <w:sz w:val="26"/>
          <w:szCs w:val="26"/>
        </w:rPr>
        <w:t>ublished Research</w:t>
      </w:r>
    </w:p>
    <w:p w14:paraId="266778F4" w14:textId="6276D0DA" w:rsidR="000E0E91" w:rsidRPr="000C73D3" w:rsidRDefault="000E0E91" w:rsidP="70324BD7">
      <w:pPr>
        <w:jc w:val="center"/>
        <w:rPr>
          <w:sz w:val="26"/>
          <w:szCs w:val="26"/>
        </w:rPr>
      </w:pPr>
      <w:r w:rsidRPr="70324BD7">
        <w:rPr>
          <w:sz w:val="26"/>
          <w:szCs w:val="26"/>
        </w:rPr>
        <w:t xml:space="preserve">Penn State </w:t>
      </w:r>
      <w:r w:rsidR="00672F30" w:rsidRPr="70324BD7">
        <w:rPr>
          <w:sz w:val="26"/>
          <w:szCs w:val="26"/>
        </w:rPr>
        <w:t>Scranton</w:t>
      </w:r>
    </w:p>
    <w:p w14:paraId="334665C2" w14:textId="77777777" w:rsidR="000E0E91" w:rsidRPr="000C73D3" w:rsidRDefault="000E0E91" w:rsidP="70324BD7">
      <w:pPr>
        <w:jc w:val="center"/>
        <w:rPr>
          <w:sz w:val="26"/>
          <w:szCs w:val="26"/>
        </w:rPr>
      </w:pPr>
      <w:r w:rsidRPr="70324BD7">
        <w:rPr>
          <w:sz w:val="26"/>
          <w:szCs w:val="26"/>
        </w:rPr>
        <w:t>January 1, 2024 - December 31, 2024</w:t>
      </w:r>
    </w:p>
    <w:p w14:paraId="2EBA839E" w14:textId="77777777" w:rsidR="000E0E91" w:rsidRDefault="000E0E91">
      <w:pPr>
        <w:pStyle w:val="section1"/>
      </w:pPr>
    </w:p>
    <w:p w14:paraId="037951DF" w14:textId="0D7ED4DC" w:rsidR="70324BD7" w:rsidRDefault="70324BD7" w:rsidP="70324BD7">
      <w:pPr>
        <w:pStyle w:val="section1"/>
      </w:pPr>
    </w:p>
    <w:p w14:paraId="22C3AE25" w14:textId="29865D28" w:rsidR="70324BD7" w:rsidRDefault="70324BD7" w:rsidP="70324BD7">
      <w:pPr>
        <w:pStyle w:val="section1"/>
      </w:pPr>
    </w:p>
    <w:p w14:paraId="153D20A3" w14:textId="77777777" w:rsidR="000E0E91" w:rsidRPr="000C73D3" w:rsidRDefault="000E0E91">
      <w:pPr>
        <w:pStyle w:val="section2"/>
        <w:rPr>
          <w:rFonts w:ascii="Georgia" w:hAnsi="Georgia"/>
        </w:rPr>
      </w:pPr>
      <w:r w:rsidRPr="000C73D3">
        <w:rPr>
          <w:rFonts w:ascii="Georgia" w:hAnsi="Georgia"/>
        </w:rPr>
        <w:t>UC - Arts and Humanities</w:t>
      </w:r>
    </w:p>
    <w:p w14:paraId="6519C543" w14:textId="77777777" w:rsidR="000E0E91" w:rsidRPr="000C73D3" w:rsidRDefault="000E0E91">
      <w:pPr>
        <w:pStyle w:val="section3"/>
        <w:rPr>
          <w:rFonts w:ascii="Georgia" w:hAnsi="Georgia"/>
        </w:rPr>
      </w:pPr>
    </w:p>
    <w:p w14:paraId="6FC9B20D" w14:textId="77777777" w:rsidR="001E500A" w:rsidRPr="000C73D3" w:rsidRDefault="001E500A" w:rsidP="001E500A">
      <w:pPr>
        <w:pStyle w:val="section3"/>
        <w:rPr>
          <w:rFonts w:ascii="Georgia" w:hAnsi="Georgia"/>
        </w:rPr>
      </w:pPr>
      <w:r w:rsidRPr="000C73D3">
        <w:rPr>
          <w:rFonts w:ascii="Georgia" w:hAnsi="Georgia"/>
        </w:rPr>
        <w:t>UC – Corporate Communication</w:t>
      </w:r>
    </w:p>
    <w:p w14:paraId="27C09E80" w14:textId="77777777" w:rsidR="001E500A" w:rsidRPr="000C73D3" w:rsidRDefault="001E500A" w:rsidP="001E500A">
      <w:pPr>
        <w:pStyle w:val="section4"/>
        <w:rPr>
          <w:rFonts w:ascii="Georgia" w:hAnsi="Georgia"/>
          <w:sz w:val="24"/>
          <w:szCs w:val="24"/>
        </w:rPr>
      </w:pPr>
    </w:p>
    <w:p w14:paraId="238D5F0E" w14:textId="77777777" w:rsidR="001E500A" w:rsidRPr="000C73D3" w:rsidRDefault="001E500A" w:rsidP="001E500A">
      <w:pPr>
        <w:pStyle w:val="section4"/>
        <w:rPr>
          <w:rFonts w:ascii="Georgia" w:hAnsi="Georgia"/>
          <w:sz w:val="24"/>
          <w:szCs w:val="24"/>
        </w:rPr>
      </w:pPr>
      <w:r w:rsidRPr="000C73D3">
        <w:rPr>
          <w:rFonts w:ascii="Georgia" w:hAnsi="Georgia"/>
          <w:sz w:val="24"/>
          <w:szCs w:val="24"/>
        </w:rPr>
        <w:t>Longo, Stephanie A. (Assistant Professor)</w:t>
      </w:r>
    </w:p>
    <w:p w14:paraId="01846BAA" w14:textId="77777777" w:rsidR="001E500A" w:rsidRPr="000C73D3" w:rsidRDefault="001E500A" w:rsidP="001E500A">
      <w:pPr>
        <w:pStyle w:val="section4"/>
        <w:rPr>
          <w:rFonts w:ascii="Georgia" w:hAnsi="Georgia"/>
          <w:i/>
          <w:iCs/>
          <w:sz w:val="24"/>
          <w:szCs w:val="24"/>
        </w:rPr>
      </w:pPr>
    </w:p>
    <w:p w14:paraId="5023087D" w14:textId="77777777" w:rsidR="001E500A" w:rsidRPr="000C73D3" w:rsidRDefault="001E500A" w:rsidP="001E500A">
      <w:pPr>
        <w:pStyle w:val="section4"/>
        <w:rPr>
          <w:rFonts w:ascii="Georgia" w:hAnsi="Georgia"/>
          <w:i/>
          <w:iCs/>
          <w:sz w:val="24"/>
          <w:szCs w:val="24"/>
        </w:rPr>
      </w:pPr>
      <w:r w:rsidRPr="000C73D3">
        <w:rPr>
          <w:rFonts w:ascii="Georgia" w:hAnsi="Georgia"/>
          <w:i/>
          <w:iCs/>
          <w:sz w:val="24"/>
          <w:szCs w:val="24"/>
        </w:rPr>
        <w:t>Book Reviews</w:t>
      </w:r>
    </w:p>
    <w:p w14:paraId="6B0971EF" w14:textId="77777777" w:rsidR="001E500A" w:rsidRPr="000C73D3" w:rsidRDefault="001E500A" w:rsidP="001E500A">
      <w:pPr>
        <w:pStyle w:val="content1"/>
        <w:rPr>
          <w:rFonts w:ascii="Georgia" w:hAnsi="Georgia"/>
          <w:sz w:val="24"/>
          <w:szCs w:val="24"/>
        </w:rPr>
      </w:pPr>
    </w:p>
    <w:p w14:paraId="6464D0EA" w14:textId="77777777" w:rsidR="001E500A" w:rsidRPr="000C73D3" w:rsidRDefault="001E500A" w:rsidP="001E500A">
      <w:pPr>
        <w:pStyle w:val="content1"/>
        <w:rPr>
          <w:rFonts w:ascii="Georgia" w:hAnsi="Georgia"/>
          <w:sz w:val="24"/>
          <w:szCs w:val="24"/>
        </w:rPr>
      </w:pPr>
      <w:r w:rsidRPr="000C73D3">
        <w:rPr>
          <w:rFonts w:ascii="Georgia" w:hAnsi="Georgia"/>
          <w:sz w:val="24"/>
          <w:szCs w:val="24"/>
        </w:rPr>
        <w:t xml:space="preserve">Longo, S. (2024). [Review of the book </w:t>
      </w:r>
      <w:r w:rsidRPr="000C73D3">
        <w:rPr>
          <w:rFonts w:ascii="Georgia" w:hAnsi="Georgia"/>
          <w:i/>
          <w:iCs/>
          <w:sz w:val="24"/>
          <w:szCs w:val="24"/>
        </w:rPr>
        <w:t>Provoking the Press: [MORE] Magazine and the Crisis of Confidence in American Journalism by Kevin M. Lerner</w:t>
      </w:r>
      <w:r w:rsidRPr="000C73D3">
        <w:rPr>
          <w:rFonts w:ascii="Georgia" w:hAnsi="Georgia"/>
          <w:sz w:val="24"/>
          <w:szCs w:val="24"/>
        </w:rPr>
        <w:t xml:space="preserve">]. </w:t>
      </w:r>
      <w:r w:rsidRPr="000C73D3">
        <w:rPr>
          <w:rFonts w:ascii="Georgia" w:hAnsi="Georgia"/>
          <w:i/>
          <w:iCs/>
          <w:sz w:val="24"/>
          <w:szCs w:val="24"/>
        </w:rPr>
        <w:t>Electronic News</w:t>
      </w:r>
      <w:r w:rsidRPr="000C73D3">
        <w:rPr>
          <w:rFonts w:ascii="Georgia" w:hAnsi="Georgia"/>
          <w:sz w:val="24"/>
          <w:szCs w:val="24"/>
        </w:rPr>
        <w:t xml:space="preserve">, </w:t>
      </w:r>
      <w:r w:rsidRPr="000C73D3">
        <w:rPr>
          <w:rFonts w:ascii="Georgia" w:hAnsi="Georgia"/>
          <w:i/>
          <w:iCs/>
          <w:sz w:val="24"/>
          <w:szCs w:val="24"/>
        </w:rPr>
        <w:t>18</w:t>
      </w:r>
      <w:r w:rsidRPr="000C73D3">
        <w:rPr>
          <w:rFonts w:ascii="Georgia" w:hAnsi="Georgia"/>
          <w:sz w:val="24"/>
          <w:szCs w:val="24"/>
        </w:rPr>
        <w:t>(3). 183-185. DOI: 10.1177/19312431241239251</w:t>
      </w:r>
    </w:p>
    <w:p w14:paraId="0AAF7ADA" w14:textId="77777777" w:rsidR="001E500A" w:rsidRPr="000C73D3" w:rsidRDefault="001E500A" w:rsidP="001E500A">
      <w:pPr>
        <w:pStyle w:val="section4"/>
        <w:rPr>
          <w:rFonts w:ascii="Georgia" w:hAnsi="Georgia"/>
          <w:i/>
          <w:iCs/>
          <w:sz w:val="24"/>
          <w:szCs w:val="24"/>
        </w:rPr>
      </w:pPr>
    </w:p>
    <w:p w14:paraId="0908A882" w14:textId="77777777" w:rsidR="001E500A" w:rsidRPr="000C73D3" w:rsidRDefault="001E500A" w:rsidP="001E500A">
      <w:pPr>
        <w:pStyle w:val="section4"/>
        <w:rPr>
          <w:rFonts w:ascii="Georgia" w:hAnsi="Georgia"/>
          <w:i/>
          <w:iCs/>
          <w:sz w:val="24"/>
          <w:szCs w:val="24"/>
        </w:rPr>
      </w:pPr>
      <w:r w:rsidRPr="000C73D3">
        <w:rPr>
          <w:rFonts w:ascii="Georgia" w:hAnsi="Georgia"/>
          <w:i/>
          <w:iCs/>
          <w:sz w:val="24"/>
          <w:szCs w:val="24"/>
        </w:rPr>
        <w:t>Other Intellectual Contributions</w:t>
      </w:r>
    </w:p>
    <w:p w14:paraId="2C353641" w14:textId="77777777" w:rsidR="001E500A" w:rsidRPr="000C73D3" w:rsidRDefault="001E500A" w:rsidP="001E500A">
      <w:pPr>
        <w:pStyle w:val="content1"/>
        <w:rPr>
          <w:rFonts w:ascii="Georgia" w:hAnsi="Georgia"/>
          <w:sz w:val="24"/>
          <w:szCs w:val="24"/>
        </w:rPr>
      </w:pPr>
    </w:p>
    <w:p w14:paraId="106F29D7" w14:textId="77777777" w:rsidR="001E500A" w:rsidRPr="000C73D3" w:rsidRDefault="001E500A" w:rsidP="001E500A">
      <w:pPr>
        <w:pStyle w:val="content1"/>
        <w:rPr>
          <w:rFonts w:ascii="Georgia" w:hAnsi="Georgia"/>
          <w:sz w:val="24"/>
          <w:szCs w:val="24"/>
        </w:rPr>
      </w:pPr>
      <w:r w:rsidRPr="000C73D3">
        <w:rPr>
          <w:rFonts w:ascii="Georgia" w:hAnsi="Georgia"/>
          <w:sz w:val="24"/>
          <w:szCs w:val="24"/>
        </w:rPr>
        <w:t xml:space="preserve">Longo, S. (2024). Passing the Flame: Place Branding, Destination Marketing, and Ancestral Tourism. </w:t>
      </w:r>
      <w:r w:rsidRPr="000C73D3">
        <w:rPr>
          <w:rFonts w:ascii="Georgia" w:hAnsi="Georgia"/>
          <w:i/>
          <w:iCs/>
          <w:sz w:val="24"/>
          <w:szCs w:val="24"/>
        </w:rPr>
        <w:t>ProQuest Dissertations &amp; Theses Global.</w:t>
      </w:r>
      <w:r w:rsidRPr="000C73D3">
        <w:rPr>
          <w:rFonts w:ascii="Georgia" w:hAnsi="Georgia"/>
          <w:sz w:val="24"/>
          <w:szCs w:val="24"/>
        </w:rPr>
        <w:t xml:space="preserve"> (pp. 176).</w:t>
      </w:r>
    </w:p>
    <w:p w14:paraId="5805C0FE" w14:textId="77777777" w:rsidR="001E500A" w:rsidRPr="000C73D3" w:rsidRDefault="001E500A">
      <w:pPr>
        <w:pStyle w:val="section3"/>
        <w:rPr>
          <w:rFonts w:ascii="Georgia" w:hAnsi="Georgia"/>
        </w:rPr>
      </w:pPr>
    </w:p>
    <w:p w14:paraId="28B17B96" w14:textId="77777777" w:rsidR="000E0E91" w:rsidRPr="000C73D3" w:rsidRDefault="000E0E91">
      <w:pPr>
        <w:pStyle w:val="section3"/>
        <w:rPr>
          <w:rFonts w:ascii="Georgia" w:hAnsi="Georgia"/>
        </w:rPr>
      </w:pPr>
      <w:r w:rsidRPr="000C73D3">
        <w:rPr>
          <w:rFonts w:ascii="Georgia" w:hAnsi="Georgia"/>
        </w:rPr>
        <w:t>UC - Music</w:t>
      </w:r>
    </w:p>
    <w:p w14:paraId="3BDEFC5D" w14:textId="77777777" w:rsidR="000E0E91" w:rsidRPr="000C73D3" w:rsidRDefault="000E0E91">
      <w:pPr>
        <w:pStyle w:val="section4"/>
        <w:rPr>
          <w:rFonts w:ascii="Georgia" w:hAnsi="Georgia"/>
          <w:sz w:val="24"/>
          <w:szCs w:val="24"/>
        </w:rPr>
      </w:pPr>
    </w:p>
    <w:p w14:paraId="74845193" w14:textId="77777777" w:rsidR="000E0E91" w:rsidRPr="000C73D3" w:rsidRDefault="000E0E91">
      <w:pPr>
        <w:pStyle w:val="section4"/>
        <w:rPr>
          <w:rFonts w:ascii="Georgia" w:hAnsi="Georgia"/>
          <w:sz w:val="24"/>
          <w:szCs w:val="24"/>
        </w:rPr>
      </w:pPr>
      <w:r w:rsidRPr="000C73D3">
        <w:rPr>
          <w:rFonts w:ascii="Georgia" w:hAnsi="Georgia"/>
          <w:sz w:val="24"/>
          <w:szCs w:val="24"/>
        </w:rPr>
        <w:t>Toman, Sharon A. (Associate Teaching Professor)</w:t>
      </w:r>
    </w:p>
    <w:p w14:paraId="133A73C9" w14:textId="77777777" w:rsidR="000E0E91" w:rsidRPr="000C73D3" w:rsidRDefault="000E0E91">
      <w:pPr>
        <w:pStyle w:val="section4"/>
        <w:rPr>
          <w:rFonts w:ascii="Georgia" w:hAnsi="Georgia"/>
          <w:i/>
          <w:iCs/>
          <w:sz w:val="24"/>
          <w:szCs w:val="24"/>
        </w:rPr>
      </w:pPr>
    </w:p>
    <w:p w14:paraId="44789167" w14:textId="77777777" w:rsidR="000E0E91" w:rsidRPr="000C73D3" w:rsidRDefault="000E0E91">
      <w:pPr>
        <w:pStyle w:val="section4"/>
        <w:rPr>
          <w:rFonts w:ascii="Georgia" w:hAnsi="Georgia"/>
          <w:i/>
          <w:iCs/>
          <w:sz w:val="24"/>
          <w:szCs w:val="24"/>
        </w:rPr>
      </w:pPr>
      <w:r w:rsidRPr="000C73D3">
        <w:rPr>
          <w:rFonts w:ascii="Georgia" w:hAnsi="Georgia"/>
          <w:i/>
          <w:iCs/>
          <w:sz w:val="24"/>
          <w:szCs w:val="24"/>
        </w:rPr>
        <w:t>Conference Proceedings</w:t>
      </w:r>
    </w:p>
    <w:p w14:paraId="606EFCC6" w14:textId="77777777" w:rsidR="000E0E91" w:rsidRPr="000C73D3" w:rsidRDefault="000E0E91">
      <w:pPr>
        <w:pStyle w:val="content1"/>
        <w:rPr>
          <w:rFonts w:ascii="Georgia" w:hAnsi="Georgia"/>
          <w:sz w:val="24"/>
          <w:szCs w:val="24"/>
        </w:rPr>
      </w:pPr>
    </w:p>
    <w:p w14:paraId="77EE9D2E" w14:textId="146279BE" w:rsidR="000E0E91" w:rsidRPr="000C73D3" w:rsidRDefault="000E0E91" w:rsidP="70324BD7">
      <w:pPr>
        <w:pStyle w:val="content1"/>
        <w:rPr>
          <w:rFonts w:ascii="Georgia" w:hAnsi="Georgia"/>
          <w:i/>
          <w:iCs/>
          <w:sz w:val="24"/>
          <w:szCs w:val="24"/>
        </w:rPr>
      </w:pPr>
      <w:r w:rsidRPr="70324BD7">
        <w:rPr>
          <w:rFonts w:ascii="Georgia" w:hAnsi="Georgia"/>
          <w:sz w:val="24"/>
          <w:szCs w:val="24"/>
        </w:rPr>
        <w:t>Toman, S. A.</w:t>
      </w:r>
      <w:r w:rsidR="7540B33C" w:rsidRPr="70324BD7">
        <w:rPr>
          <w:rFonts w:ascii="Georgia" w:hAnsi="Georgia"/>
          <w:sz w:val="24"/>
          <w:szCs w:val="24"/>
        </w:rPr>
        <w:t xml:space="preserve">, </w:t>
      </w:r>
      <w:r w:rsidRPr="70324BD7">
        <w:rPr>
          <w:rFonts w:ascii="Georgia" w:hAnsi="Georgia"/>
          <w:sz w:val="24"/>
          <w:szCs w:val="24"/>
        </w:rPr>
        <w:t xml:space="preserve">&amp; Smarkusky, D. L. (2024). A Creative Approach to Teaching Music and Culture. </w:t>
      </w:r>
      <w:r w:rsidRPr="70324BD7">
        <w:rPr>
          <w:rFonts w:ascii="Georgia" w:hAnsi="Georgia"/>
          <w:i/>
          <w:iCs/>
          <w:sz w:val="24"/>
          <w:szCs w:val="24"/>
        </w:rPr>
        <w:t>Proceeding of OLC Accelerate Conference 2024.</w:t>
      </w:r>
    </w:p>
    <w:p w14:paraId="3A79FBE6" w14:textId="77777777" w:rsidR="00826A90" w:rsidRPr="000C73D3" w:rsidRDefault="00826A90" w:rsidP="70324BD7">
      <w:pPr>
        <w:pStyle w:val="section2"/>
        <w:rPr>
          <w:rFonts w:ascii="Georgia" w:hAnsi="Georgia"/>
        </w:rPr>
      </w:pPr>
    </w:p>
    <w:p w14:paraId="28094D25" w14:textId="73EACA1A" w:rsidR="70324BD7" w:rsidRDefault="70324BD7" w:rsidP="70324BD7">
      <w:pPr>
        <w:pStyle w:val="section2"/>
        <w:rPr>
          <w:rFonts w:ascii="Georgia" w:hAnsi="Georgia"/>
        </w:rPr>
      </w:pPr>
    </w:p>
    <w:p w14:paraId="3E2DD177" w14:textId="4847DAF9" w:rsidR="70324BD7" w:rsidRDefault="70324BD7" w:rsidP="70324BD7">
      <w:pPr>
        <w:pStyle w:val="section2"/>
        <w:rPr>
          <w:rFonts w:ascii="Georgia" w:hAnsi="Georgia"/>
        </w:rPr>
      </w:pPr>
    </w:p>
    <w:p w14:paraId="206D48D1" w14:textId="47B49CB5" w:rsidR="70324BD7" w:rsidRDefault="70324BD7" w:rsidP="70324BD7">
      <w:pPr>
        <w:pStyle w:val="section2"/>
        <w:rPr>
          <w:rFonts w:ascii="Georgia" w:hAnsi="Georgia"/>
        </w:rPr>
      </w:pPr>
    </w:p>
    <w:p w14:paraId="34F4A587" w14:textId="63506C41" w:rsidR="70324BD7" w:rsidRDefault="70324BD7" w:rsidP="70324BD7">
      <w:pPr>
        <w:pStyle w:val="section2"/>
        <w:rPr>
          <w:rFonts w:ascii="Georgia" w:hAnsi="Georgia"/>
        </w:rPr>
      </w:pPr>
    </w:p>
    <w:p w14:paraId="727B2027" w14:textId="59A03F81" w:rsidR="70324BD7" w:rsidRDefault="70324BD7" w:rsidP="70324BD7">
      <w:pPr>
        <w:pStyle w:val="section2"/>
        <w:rPr>
          <w:rFonts w:ascii="Georgia" w:hAnsi="Georgia"/>
        </w:rPr>
      </w:pPr>
    </w:p>
    <w:p w14:paraId="6398CB7D" w14:textId="3FB79777" w:rsidR="70324BD7" w:rsidRDefault="70324BD7" w:rsidP="70324BD7">
      <w:pPr>
        <w:pStyle w:val="section2"/>
        <w:rPr>
          <w:rFonts w:ascii="Georgia" w:hAnsi="Georgia"/>
        </w:rPr>
      </w:pPr>
    </w:p>
    <w:p w14:paraId="361696E7" w14:textId="41C47562" w:rsidR="70324BD7" w:rsidRDefault="70324BD7">
      <w:r>
        <w:br w:type="page"/>
      </w:r>
    </w:p>
    <w:p w14:paraId="5E8E04D6" w14:textId="3DC617BC" w:rsidR="000E0E91" w:rsidRPr="000C73D3" w:rsidRDefault="000E0E91">
      <w:pPr>
        <w:pStyle w:val="section2"/>
        <w:rPr>
          <w:rFonts w:ascii="Georgia" w:hAnsi="Georgia"/>
        </w:rPr>
      </w:pPr>
      <w:r w:rsidRPr="000C73D3">
        <w:rPr>
          <w:rFonts w:ascii="Georgia" w:hAnsi="Georgia"/>
        </w:rPr>
        <w:lastRenderedPageBreak/>
        <w:t>UC - Business and Economics</w:t>
      </w:r>
    </w:p>
    <w:p w14:paraId="095C6C06" w14:textId="77777777" w:rsidR="000E0E91" w:rsidRPr="000C73D3" w:rsidRDefault="000E0E91">
      <w:pPr>
        <w:pStyle w:val="section3"/>
        <w:rPr>
          <w:rFonts w:ascii="Georgia" w:hAnsi="Georgia"/>
        </w:rPr>
      </w:pPr>
    </w:p>
    <w:p w14:paraId="39A8D355" w14:textId="77777777" w:rsidR="000E0E91" w:rsidRPr="000C73D3" w:rsidRDefault="000E0E91">
      <w:pPr>
        <w:pStyle w:val="section3"/>
        <w:rPr>
          <w:rFonts w:ascii="Georgia" w:hAnsi="Georgia"/>
        </w:rPr>
      </w:pPr>
      <w:r w:rsidRPr="000C73D3">
        <w:rPr>
          <w:rFonts w:ascii="Georgia" w:hAnsi="Georgia"/>
        </w:rPr>
        <w:t>UC - Business</w:t>
      </w:r>
    </w:p>
    <w:p w14:paraId="1CC043B7" w14:textId="77777777" w:rsidR="000E0E91" w:rsidRPr="000C73D3" w:rsidRDefault="000E0E91">
      <w:pPr>
        <w:pStyle w:val="section4"/>
        <w:rPr>
          <w:rFonts w:ascii="Georgia" w:hAnsi="Georgia"/>
          <w:sz w:val="24"/>
          <w:szCs w:val="24"/>
        </w:rPr>
      </w:pPr>
    </w:p>
    <w:p w14:paraId="16F2832C" w14:textId="77777777" w:rsidR="000E0E91" w:rsidRPr="000C73D3" w:rsidRDefault="000E0E91" w:rsidP="70324BD7">
      <w:pPr>
        <w:pStyle w:val="section4"/>
        <w:rPr>
          <w:rFonts w:ascii="Georgia" w:hAnsi="Georgia"/>
          <w:sz w:val="24"/>
          <w:szCs w:val="24"/>
        </w:rPr>
      </w:pPr>
      <w:r w:rsidRPr="70324BD7">
        <w:rPr>
          <w:rFonts w:ascii="Georgia" w:hAnsi="Georgia"/>
          <w:sz w:val="24"/>
          <w:szCs w:val="24"/>
        </w:rPr>
        <w:t>Feifer, Kevin (Lecturer)</w:t>
      </w:r>
    </w:p>
    <w:p w14:paraId="709EF198" w14:textId="77777777" w:rsidR="000E0E91" w:rsidRPr="000C73D3" w:rsidRDefault="000E0E91">
      <w:pPr>
        <w:pStyle w:val="section4"/>
        <w:rPr>
          <w:rFonts w:ascii="Georgia" w:hAnsi="Georgia"/>
          <w:i/>
          <w:iCs/>
          <w:sz w:val="24"/>
          <w:szCs w:val="24"/>
        </w:rPr>
      </w:pPr>
    </w:p>
    <w:p w14:paraId="1CA7406B" w14:textId="77777777" w:rsidR="000E0E91" w:rsidRPr="000C73D3" w:rsidRDefault="000E0E91">
      <w:pPr>
        <w:pStyle w:val="section4"/>
        <w:rPr>
          <w:rFonts w:ascii="Georgia" w:hAnsi="Georgia"/>
          <w:i/>
          <w:iCs/>
          <w:sz w:val="24"/>
          <w:szCs w:val="24"/>
        </w:rPr>
      </w:pPr>
      <w:r w:rsidRPr="000C73D3">
        <w:rPr>
          <w:rFonts w:ascii="Georgia" w:hAnsi="Georgia"/>
          <w:i/>
          <w:iCs/>
          <w:sz w:val="24"/>
          <w:szCs w:val="24"/>
        </w:rPr>
        <w:t>Other Intellectual Contributions</w:t>
      </w:r>
    </w:p>
    <w:p w14:paraId="575F076F" w14:textId="77777777" w:rsidR="000E0E91" w:rsidRPr="000C73D3" w:rsidRDefault="000E0E91">
      <w:pPr>
        <w:pStyle w:val="content1"/>
        <w:rPr>
          <w:rFonts w:ascii="Georgia" w:hAnsi="Georgia"/>
          <w:sz w:val="24"/>
          <w:szCs w:val="24"/>
        </w:rPr>
      </w:pPr>
    </w:p>
    <w:p w14:paraId="53D29B92" w14:textId="77777777" w:rsidR="000E0E91" w:rsidRPr="000C73D3" w:rsidRDefault="000E0E91">
      <w:pPr>
        <w:pStyle w:val="content1"/>
        <w:rPr>
          <w:rFonts w:ascii="Georgia" w:hAnsi="Georgia"/>
          <w:i/>
          <w:iCs/>
          <w:sz w:val="24"/>
          <w:szCs w:val="24"/>
        </w:rPr>
      </w:pPr>
      <w:r w:rsidRPr="000C73D3">
        <w:rPr>
          <w:rFonts w:ascii="Georgia" w:hAnsi="Georgia"/>
          <w:sz w:val="24"/>
          <w:szCs w:val="24"/>
        </w:rPr>
        <w:t xml:space="preserve">Feifer, K. (2024). MKTG 301 7-Week Conversion. </w:t>
      </w:r>
      <w:r w:rsidRPr="000C73D3">
        <w:rPr>
          <w:rFonts w:ascii="Georgia" w:hAnsi="Georgia"/>
          <w:i/>
          <w:iCs/>
          <w:sz w:val="24"/>
          <w:szCs w:val="24"/>
        </w:rPr>
        <w:t>World Campus Blog.</w:t>
      </w:r>
    </w:p>
    <w:p w14:paraId="51A70F6C" w14:textId="77777777" w:rsidR="000E0E91" w:rsidRPr="000C73D3" w:rsidRDefault="000E0E91">
      <w:pPr>
        <w:pStyle w:val="content1"/>
        <w:rPr>
          <w:rFonts w:ascii="Georgia" w:hAnsi="Georgia"/>
          <w:sz w:val="24"/>
          <w:szCs w:val="24"/>
        </w:rPr>
      </w:pPr>
    </w:p>
    <w:p w14:paraId="68800771" w14:textId="77777777" w:rsidR="000E0E91" w:rsidRPr="000C73D3" w:rsidRDefault="000E0E91">
      <w:pPr>
        <w:pStyle w:val="content1"/>
        <w:rPr>
          <w:rFonts w:ascii="Georgia" w:hAnsi="Georgia"/>
          <w:sz w:val="24"/>
          <w:szCs w:val="24"/>
        </w:rPr>
      </w:pPr>
      <w:r w:rsidRPr="4A5C71B2">
        <w:rPr>
          <w:rFonts w:ascii="Georgia" w:hAnsi="Georgia"/>
          <w:sz w:val="24"/>
          <w:szCs w:val="24"/>
        </w:rPr>
        <w:t>Feifer, K. (2024). World Campus Student Leadership Presentation on Leadership Theories.</w:t>
      </w:r>
    </w:p>
    <w:p w14:paraId="0EA5E1EC" w14:textId="163A364E" w:rsidR="4A5C71B2" w:rsidRDefault="4A5C71B2" w:rsidP="4A5C71B2">
      <w:pPr>
        <w:pStyle w:val="content1"/>
        <w:rPr>
          <w:rFonts w:ascii="Georgia" w:hAnsi="Georgia"/>
          <w:sz w:val="24"/>
          <w:szCs w:val="24"/>
        </w:rPr>
      </w:pPr>
    </w:p>
    <w:p w14:paraId="26B5F9A4" w14:textId="77777777" w:rsidR="00826A90" w:rsidRPr="000C73D3" w:rsidRDefault="00826A90" w:rsidP="00826A90">
      <w:pPr>
        <w:pStyle w:val="section4"/>
        <w:rPr>
          <w:rFonts w:ascii="Georgia" w:hAnsi="Georgia"/>
          <w:sz w:val="24"/>
          <w:szCs w:val="24"/>
        </w:rPr>
      </w:pPr>
      <w:r w:rsidRPr="000C73D3">
        <w:rPr>
          <w:rFonts w:ascii="Georgia" w:hAnsi="Georgia"/>
          <w:sz w:val="24"/>
          <w:szCs w:val="24"/>
        </w:rPr>
        <w:t>Pham, Loan N.T. (Assistant Professor)</w:t>
      </w:r>
    </w:p>
    <w:p w14:paraId="2E36CABE" w14:textId="77777777" w:rsidR="00826A90" w:rsidRPr="000C73D3" w:rsidRDefault="00826A90" w:rsidP="00826A90">
      <w:pPr>
        <w:pStyle w:val="section4"/>
        <w:rPr>
          <w:rFonts w:ascii="Georgia" w:hAnsi="Georgia"/>
          <w:i/>
          <w:iCs/>
          <w:sz w:val="24"/>
          <w:szCs w:val="24"/>
        </w:rPr>
      </w:pPr>
    </w:p>
    <w:p w14:paraId="070C9D6A" w14:textId="77777777" w:rsidR="00826A90" w:rsidRPr="000C73D3" w:rsidRDefault="00826A90" w:rsidP="00826A90">
      <w:pPr>
        <w:pStyle w:val="section4"/>
        <w:rPr>
          <w:rFonts w:ascii="Georgia" w:hAnsi="Georgia"/>
          <w:i/>
          <w:iCs/>
          <w:sz w:val="24"/>
          <w:szCs w:val="24"/>
        </w:rPr>
      </w:pPr>
      <w:proofErr w:type="gramStart"/>
      <w:r w:rsidRPr="000C73D3">
        <w:rPr>
          <w:rFonts w:ascii="Georgia" w:hAnsi="Georgia"/>
          <w:i/>
          <w:iCs/>
          <w:sz w:val="24"/>
          <w:szCs w:val="24"/>
        </w:rPr>
        <w:t>Refereed</w:t>
      </w:r>
      <w:proofErr w:type="gramEnd"/>
      <w:r w:rsidRPr="000C73D3">
        <w:rPr>
          <w:rFonts w:ascii="Georgia" w:hAnsi="Georgia"/>
          <w:i/>
          <w:iCs/>
          <w:sz w:val="24"/>
          <w:szCs w:val="24"/>
        </w:rPr>
        <w:t xml:space="preserve"> Journal Articles</w:t>
      </w:r>
    </w:p>
    <w:p w14:paraId="09FF9C71" w14:textId="77777777" w:rsidR="00826A90" w:rsidRPr="000C73D3" w:rsidRDefault="00826A90" w:rsidP="00826A90">
      <w:pPr>
        <w:pStyle w:val="content1"/>
        <w:rPr>
          <w:rFonts w:ascii="Georgia" w:hAnsi="Georgia"/>
          <w:sz w:val="24"/>
          <w:szCs w:val="24"/>
        </w:rPr>
      </w:pPr>
    </w:p>
    <w:p w14:paraId="2E213F9E" w14:textId="77777777" w:rsidR="00826A90" w:rsidRPr="000C73D3" w:rsidRDefault="00826A90" w:rsidP="00826A90">
      <w:pPr>
        <w:pStyle w:val="content1"/>
        <w:rPr>
          <w:rFonts w:ascii="Georgia" w:hAnsi="Georgia"/>
          <w:sz w:val="24"/>
          <w:szCs w:val="24"/>
        </w:rPr>
      </w:pPr>
      <w:r w:rsidRPr="000C73D3">
        <w:rPr>
          <w:rFonts w:ascii="Georgia" w:hAnsi="Georgia"/>
          <w:sz w:val="24"/>
          <w:szCs w:val="24"/>
        </w:rPr>
        <w:t xml:space="preserve">Pham, L. N.T., Vo, A. H., Nguyen, D. T., &amp; Nguyen, L. D. (2024). How Ethical Leadership Fosters the Development of Public University Employees’ Social Capital in Vietnam? A Sequential Mediation Model. </w:t>
      </w:r>
      <w:r w:rsidRPr="000C73D3">
        <w:rPr>
          <w:rFonts w:ascii="Georgia" w:hAnsi="Georgia"/>
          <w:i/>
          <w:iCs/>
          <w:sz w:val="24"/>
          <w:szCs w:val="24"/>
        </w:rPr>
        <w:t>Public Organization Review (Online publication)</w:t>
      </w:r>
      <w:r w:rsidRPr="000C73D3">
        <w:rPr>
          <w:rFonts w:ascii="Georgia" w:hAnsi="Georgia"/>
          <w:sz w:val="24"/>
          <w:szCs w:val="24"/>
        </w:rPr>
        <w:t>. DOI: https://doi.org/10.1007/s11115-024-00799-5</w:t>
      </w:r>
    </w:p>
    <w:p w14:paraId="4C925C73" w14:textId="77777777" w:rsidR="00826A90" w:rsidRPr="000C73D3" w:rsidRDefault="00826A90" w:rsidP="00826A90">
      <w:pPr>
        <w:pStyle w:val="content1"/>
        <w:rPr>
          <w:rFonts w:ascii="Georgia" w:hAnsi="Georgia"/>
          <w:sz w:val="24"/>
          <w:szCs w:val="24"/>
        </w:rPr>
      </w:pPr>
    </w:p>
    <w:p w14:paraId="25F18FA1" w14:textId="77777777" w:rsidR="00826A90" w:rsidRPr="000C73D3" w:rsidRDefault="00826A90" w:rsidP="00826A90">
      <w:pPr>
        <w:pStyle w:val="content1"/>
        <w:rPr>
          <w:rFonts w:ascii="Georgia" w:hAnsi="Georgia"/>
          <w:sz w:val="24"/>
          <w:szCs w:val="24"/>
        </w:rPr>
      </w:pPr>
      <w:r w:rsidRPr="000C73D3">
        <w:rPr>
          <w:rFonts w:ascii="Georgia" w:hAnsi="Georgia"/>
          <w:sz w:val="24"/>
          <w:szCs w:val="24"/>
        </w:rPr>
        <w:t xml:space="preserve">Pham, L. N.T., Nguyen, D. T., Vo, A. H.K., &amp; Nguyen, L. D., et al. (2024). Well-being of Migrant Workers in Taiwan during COVID-19 Pandemic: The Role of Perceived Organizational Support, Employee Resilience and Ethical Leadership. </w:t>
      </w:r>
      <w:r w:rsidRPr="000C73D3">
        <w:rPr>
          <w:rFonts w:ascii="Georgia" w:hAnsi="Georgia"/>
          <w:i/>
          <w:iCs/>
          <w:sz w:val="24"/>
          <w:szCs w:val="24"/>
        </w:rPr>
        <w:t>International Journal of Manpower, 45</w:t>
      </w:r>
      <w:r w:rsidRPr="000C73D3">
        <w:rPr>
          <w:rFonts w:ascii="Georgia" w:hAnsi="Georgia"/>
          <w:sz w:val="24"/>
          <w:szCs w:val="24"/>
        </w:rPr>
        <w:t>(6), 1132-1149. DOI: https://doi.org/10.1108/IJM-04-2023-0179</w:t>
      </w:r>
    </w:p>
    <w:p w14:paraId="107964CF" w14:textId="77777777" w:rsidR="00826A90" w:rsidRDefault="00826A90" w:rsidP="70324BD7">
      <w:pPr>
        <w:pStyle w:val="section4"/>
        <w:pBdr>
          <w:bottom w:val="single" w:sz="4" w:space="1" w:color="auto"/>
        </w:pBdr>
        <w:ind w:left="0"/>
        <w:rPr>
          <w:rFonts w:ascii="Georgia" w:hAnsi="Georgia"/>
          <w:sz w:val="24"/>
          <w:szCs w:val="24"/>
        </w:rPr>
      </w:pPr>
    </w:p>
    <w:p w14:paraId="1DE33D22" w14:textId="546A9614" w:rsidR="70324BD7" w:rsidRDefault="70324BD7" w:rsidP="70324BD7">
      <w:pPr>
        <w:pStyle w:val="section4"/>
        <w:pBdr>
          <w:bottom w:val="single" w:sz="4" w:space="1" w:color="auto"/>
        </w:pBdr>
        <w:ind w:left="0"/>
        <w:rPr>
          <w:rFonts w:ascii="Georgia" w:hAnsi="Georgia"/>
          <w:sz w:val="24"/>
          <w:szCs w:val="24"/>
        </w:rPr>
      </w:pPr>
    </w:p>
    <w:p w14:paraId="6EAB9379" w14:textId="77777777" w:rsidR="007C71E9" w:rsidRPr="000C73D3" w:rsidRDefault="007C71E9">
      <w:pPr>
        <w:pStyle w:val="section4"/>
        <w:rPr>
          <w:rFonts w:ascii="Georgia" w:hAnsi="Georgia"/>
          <w:sz w:val="24"/>
          <w:szCs w:val="24"/>
        </w:rPr>
      </w:pPr>
    </w:p>
    <w:p w14:paraId="4BED05CD" w14:textId="7208C613" w:rsidR="70324BD7" w:rsidRDefault="70324BD7" w:rsidP="70324BD7">
      <w:pPr>
        <w:pStyle w:val="section4"/>
        <w:rPr>
          <w:rFonts w:ascii="Georgia" w:hAnsi="Georgia"/>
          <w:sz w:val="24"/>
          <w:szCs w:val="24"/>
        </w:rPr>
      </w:pPr>
    </w:p>
    <w:p w14:paraId="69A69F69" w14:textId="77777777" w:rsidR="000E0E91" w:rsidRPr="000C73D3" w:rsidRDefault="000E0E91">
      <w:pPr>
        <w:pStyle w:val="section3"/>
        <w:rPr>
          <w:rFonts w:ascii="Georgia" w:hAnsi="Georgia"/>
        </w:rPr>
      </w:pPr>
      <w:r w:rsidRPr="000C73D3">
        <w:rPr>
          <w:rFonts w:ascii="Georgia" w:hAnsi="Georgia"/>
        </w:rPr>
        <w:t>UC - Business Administration</w:t>
      </w:r>
    </w:p>
    <w:p w14:paraId="383E7E4C" w14:textId="77777777" w:rsidR="000E0E91" w:rsidRPr="000C73D3" w:rsidRDefault="000E0E91">
      <w:pPr>
        <w:pStyle w:val="section4"/>
        <w:rPr>
          <w:rFonts w:ascii="Georgia" w:hAnsi="Georgia"/>
          <w:sz w:val="24"/>
          <w:szCs w:val="24"/>
        </w:rPr>
      </w:pPr>
    </w:p>
    <w:p w14:paraId="50800CD0" w14:textId="77777777" w:rsidR="000E0E91" w:rsidRPr="000C73D3" w:rsidRDefault="000E0E91">
      <w:pPr>
        <w:pStyle w:val="section4"/>
        <w:rPr>
          <w:rFonts w:ascii="Georgia" w:hAnsi="Georgia"/>
          <w:sz w:val="24"/>
          <w:szCs w:val="24"/>
        </w:rPr>
      </w:pPr>
      <w:r w:rsidRPr="000C73D3">
        <w:rPr>
          <w:rFonts w:ascii="Georgia" w:hAnsi="Georgia"/>
          <w:sz w:val="24"/>
          <w:szCs w:val="24"/>
        </w:rPr>
        <w:t>Sorokina, Nonna Y. (Assistant Professor)</w:t>
      </w:r>
    </w:p>
    <w:p w14:paraId="5B787448" w14:textId="77777777" w:rsidR="000E0E91" w:rsidRPr="000C73D3" w:rsidRDefault="000E0E91">
      <w:pPr>
        <w:pStyle w:val="section4"/>
        <w:rPr>
          <w:rFonts w:ascii="Georgia" w:hAnsi="Georgia"/>
          <w:i/>
          <w:iCs/>
          <w:sz w:val="24"/>
          <w:szCs w:val="24"/>
        </w:rPr>
      </w:pPr>
    </w:p>
    <w:p w14:paraId="3711DD80" w14:textId="77777777" w:rsidR="000E0E91" w:rsidRPr="000C73D3" w:rsidRDefault="000E0E91">
      <w:pPr>
        <w:pStyle w:val="section4"/>
        <w:rPr>
          <w:rFonts w:ascii="Georgia" w:hAnsi="Georgia"/>
          <w:i/>
          <w:iCs/>
          <w:sz w:val="24"/>
          <w:szCs w:val="24"/>
        </w:rPr>
      </w:pPr>
      <w:proofErr w:type="gramStart"/>
      <w:r w:rsidRPr="000C73D3">
        <w:rPr>
          <w:rFonts w:ascii="Georgia" w:hAnsi="Georgia"/>
          <w:i/>
          <w:iCs/>
          <w:sz w:val="24"/>
          <w:szCs w:val="24"/>
        </w:rPr>
        <w:t>Refereed</w:t>
      </w:r>
      <w:proofErr w:type="gramEnd"/>
      <w:r w:rsidRPr="000C73D3">
        <w:rPr>
          <w:rFonts w:ascii="Georgia" w:hAnsi="Georgia"/>
          <w:i/>
          <w:iCs/>
          <w:sz w:val="24"/>
          <w:szCs w:val="24"/>
        </w:rPr>
        <w:t xml:space="preserve"> Journal Articles</w:t>
      </w:r>
    </w:p>
    <w:p w14:paraId="436B4E31" w14:textId="77777777" w:rsidR="000E0E91" w:rsidRPr="000C73D3" w:rsidRDefault="000E0E91">
      <w:pPr>
        <w:pStyle w:val="content1"/>
        <w:rPr>
          <w:rFonts w:ascii="Georgia" w:hAnsi="Georgia"/>
          <w:sz w:val="24"/>
          <w:szCs w:val="24"/>
        </w:rPr>
      </w:pPr>
    </w:p>
    <w:p w14:paraId="16CD2C7B" w14:textId="77777777" w:rsidR="000E0E91" w:rsidRPr="000C73D3" w:rsidRDefault="000E0E91">
      <w:pPr>
        <w:pStyle w:val="content1"/>
        <w:rPr>
          <w:rFonts w:ascii="Georgia" w:hAnsi="Georgia"/>
          <w:sz w:val="24"/>
          <w:szCs w:val="24"/>
        </w:rPr>
      </w:pPr>
      <w:r w:rsidRPr="000C73D3">
        <w:rPr>
          <w:rFonts w:ascii="Georgia" w:hAnsi="Georgia"/>
          <w:sz w:val="24"/>
          <w:szCs w:val="24"/>
        </w:rPr>
        <w:t xml:space="preserve">Sorokina, N. (2024). A Century of Asset Allocation Crash Risk. </w:t>
      </w:r>
      <w:r w:rsidRPr="000C73D3">
        <w:rPr>
          <w:rFonts w:ascii="Georgia" w:hAnsi="Georgia"/>
          <w:i/>
          <w:iCs/>
          <w:sz w:val="24"/>
          <w:szCs w:val="24"/>
        </w:rPr>
        <w:t>Journal of Asset Management</w:t>
      </w:r>
      <w:r w:rsidRPr="000C73D3">
        <w:rPr>
          <w:rFonts w:ascii="Georgia" w:hAnsi="Georgia"/>
          <w:sz w:val="24"/>
          <w:szCs w:val="24"/>
        </w:rPr>
        <w:t>, 24.</w:t>
      </w:r>
    </w:p>
    <w:p w14:paraId="58302341" w14:textId="77777777" w:rsidR="000E0E91" w:rsidRPr="000C73D3" w:rsidRDefault="000E0E91" w:rsidP="70324BD7">
      <w:pPr>
        <w:rPr>
          <w:rFonts w:ascii="Georgia" w:hAnsi="Georgia" w:cs="Lucida Console"/>
          <w:color w:val="333399"/>
          <w:sz w:val="24"/>
          <w:szCs w:val="24"/>
        </w:rPr>
      </w:pPr>
    </w:p>
    <w:p w14:paraId="7C79170E" w14:textId="3D56EAA5" w:rsidR="70324BD7" w:rsidRDefault="70324BD7" w:rsidP="70324BD7">
      <w:pPr>
        <w:rPr>
          <w:rFonts w:ascii="Georgia" w:hAnsi="Georgia" w:cs="Lucida Console"/>
          <w:color w:val="333399"/>
          <w:sz w:val="24"/>
          <w:szCs w:val="24"/>
        </w:rPr>
      </w:pPr>
    </w:p>
    <w:p w14:paraId="6C5CE33A" w14:textId="247FFE9D" w:rsidR="70324BD7" w:rsidRDefault="70324BD7" w:rsidP="70324BD7">
      <w:pPr>
        <w:rPr>
          <w:rFonts w:ascii="Georgia" w:hAnsi="Georgia" w:cs="Lucida Console"/>
          <w:color w:val="333399"/>
          <w:sz w:val="24"/>
          <w:szCs w:val="24"/>
        </w:rPr>
      </w:pPr>
    </w:p>
    <w:p w14:paraId="6D472ADA" w14:textId="60C2D97C" w:rsidR="70324BD7" w:rsidRDefault="70324BD7" w:rsidP="70324BD7">
      <w:pPr>
        <w:rPr>
          <w:rFonts w:ascii="Georgia" w:hAnsi="Georgia" w:cs="Lucida Console"/>
          <w:color w:val="333399"/>
          <w:sz w:val="24"/>
          <w:szCs w:val="24"/>
        </w:rPr>
      </w:pPr>
    </w:p>
    <w:p w14:paraId="3EC1B558" w14:textId="34FAB6B2" w:rsidR="70324BD7" w:rsidRDefault="70324BD7">
      <w:r>
        <w:br w:type="page"/>
      </w:r>
    </w:p>
    <w:p w14:paraId="1B4DF7D1" w14:textId="77777777" w:rsidR="000E0E91" w:rsidRPr="000C73D3" w:rsidRDefault="000E0E91">
      <w:pPr>
        <w:pStyle w:val="section2"/>
        <w:rPr>
          <w:rFonts w:ascii="Georgia" w:hAnsi="Georgia"/>
        </w:rPr>
      </w:pPr>
      <w:r w:rsidRPr="000C73D3">
        <w:rPr>
          <w:rFonts w:ascii="Georgia" w:hAnsi="Georgia"/>
        </w:rPr>
        <w:lastRenderedPageBreak/>
        <w:t>UC - Engineering</w:t>
      </w:r>
    </w:p>
    <w:p w14:paraId="1928D649" w14:textId="77777777" w:rsidR="000E0E91" w:rsidRPr="000C73D3" w:rsidRDefault="000E0E91">
      <w:pPr>
        <w:pStyle w:val="section3"/>
        <w:rPr>
          <w:rFonts w:ascii="Georgia" w:hAnsi="Georgia"/>
        </w:rPr>
      </w:pPr>
    </w:p>
    <w:p w14:paraId="4EB15B53" w14:textId="28B13DDB" w:rsidR="000E0E91" w:rsidRPr="000C73D3" w:rsidRDefault="000E0E91">
      <w:pPr>
        <w:pStyle w:val="section3"/>
        <w:rPr>
          <w:rFonts w:ascii="Georgia" w:hAnsi="Georgia"/>
        </w:rPr>
      </w:pPr>
      <w:r w:rsidRPr="000C73D3">
        <w:rPr>
          <w:rFonts w:ascii="Georgia" w:hAnsi="Georgia"/>
        </w:rPr>
        <w:t>U</w:t>
      </w:r>
      <w:r w:rsidR="009C598C" w:rsidRPr="000C73D3">
        <w:rPr>
          <w:rFonts w:ascii="Georgia" w:hAnsi="Georgia"/>
        </w:rPr>
        <w:t>C - Engineering</w:t>
      </w:r>
    </w:p>
    <w:p w14:paraId="050970D3" w14:textId="77777777" w:rsidR="000E0E91" w:rsidRPr="000C73D3" w:rsidRDefault="000E0E91">
      <w:pPr>
        <w:pStyle w:val="section4"/>
        <w:rPr>
          <w:rFonts w:ascii="Georgia" w:hAnsi="Georgia"/>
          <w:sz w:val="24"/>
          <w:szCs w:val="24"/>
        </w:rPr>
      </w:pPr>
    </w:p>
    <w:p w14:paraId="5639F0D2" w14:textId="77777777" w:rsidR="000E0E91" w:rsidRPr="000C73D3" w:rsidRDefault="000E0E91">
      <w:pPr>
        <w:pStyle w:val="section4"/>
        <w:rPr>
          <w:rFonts w:ascii="Georgia" w:hAnsi="Georgia"/>
          <w:sz w:val="24"/>
          <w:szCs w:val="24"/>
        </w:rPr>
      </w:pPr>
      <w:r w:rsidRPr="000C73D3">
        <w:rPr>
          <w:rFonts w:ascii="Georgia" w:hAnsi="Georgia"/>
          <w:sz w:val="24"/>
          <w:szCs w:val="24"/>
        </w:rPr>
        <w:t>Daneshmand, Farhang (Assistant Professor)</w:t>
      </w:r>
    </w:p>
    <w:p w14:paraId="07D87B8A" w14:textId="77777777" w:rsidR="000E0E91" w:rsidRPr="000C73D3" w:rsidRDefault="000E0E91">
      <w:pPr>
        <w:pStyle w:val="section4"/>
        <w:rPr>
          <w:rFonts w:ascii="Georgia" w:hAnsi="Georgia"/>
          <w:i/>
          <w:iCs/>
          <w:sz w:val="24"/>
          <w:szCs w:val="24"/>
        </w:rPr>
      </w:pPr>
    </w:p>
    <w:p w14:paraId="1708090B" w14:textId="77777777" w:rsidR="000E0E91" w:rsidRPr="000C73D3" w:rsidRDefault="000E0E91">
      <w:pPr>
        <w:pStyle w:val="section4"/>
        <w:rPr>
          <w:rFonts w:ascii="Georgia" w:hAnsi="Georgia"/>
          <w:i/>
          <w:iCs/>
          <w:sz w:val="24"/>
          <w:szCs w:val="24"/>
        </w:rPr>
      </w:pPr>
      <w:proofErr w:type="gramStart"/>
      <w:r w:rsidRPr="000C73D3">
        <w:rPr>
          <w:rFonts w:ascii="Georgia" w:hAnsi="Georgia"/>
          <w:i/>
          <w:iCs/>
          <w:sz w:val="24"/>
          <w:szCs w:val="24"/>
        </w:rPr>
        <w:t>Refereed</w:t>
      </w:r>
      <w:proofErr w:type="gramEnd"/>
      <w:r w:rsidRPr="000C73D3">
        <w:rPr>
          <w:rFonts w:ascii="Georgia" w:hAnsi="Georgia"/>
          <w:i/>
          <w:iCs/>
          <w:sz w:val="24"/>
          <w:szCs w:val="24"/>
        </w:rPr>
        <w:t xml:space="preserve"> Journal Articles</w:t>
      </w:r>
    </w:p>
    <w:p w14:paraId="2A4FAF68" w14:textId="77777777" w:rsidR="000E0E91" w:rsidRPr="000C73D3" w:rsidRDefault="000E0E91">
      <w:pPr>
        <w:pStyle w:val="content1"/>
        <w:rPr>
          <w:rFonts w:ascii="Georgia" w:hAnsi="Georgia"/>
          <w:sz w:val="24"/>
          <w:szCs w:val="24"/>
        </w:rPr>
      </w:pPr>
    </w:p>
    <w:p w14:paraId="21DB87C7" w14:textId="543FA52F" w:rsidR="00377208" w:rsidRDefault="000E0E91" w:rsidP="70324BD7">
      <w:pPr>
        <w:pStyle w:val="content1"/>
        <w:rPr>
          <w:rFonts w:ascii="Georgia" w:hAnsi="Georgia"/>
          <w:sz w:val="24"/>
          <w:szCs w:val="24"/>
        </w:rPr>
      </w:pPr>
      <w:r w:rsidRPr="70324BD7">
        <w:rPr>
          <w:rFonts w:ascii="Georgia" w:hAnsi="Georgia"/>
          <w:sz w:val="24"/>
          <w:szCs w:val="24"/>
        </w:rPr>
        <w:t xml:space="preserve">Heshmati, M., Jalali, S.K., Pugno, N.M., &amp; Daneshmand, F. (2024). A Novel Time-dependent Micromechanical Model on the Instability and Vibrational Behavior of Composite Pipes Conveying Fluid with Fiber Dissolution. </w:t>
      </w:r>
      <w:r w:rsidRPr="70324BD7">
        <w:rPr>
          <w:rFonts w:ascii="Georgia" w:hAnsi="Georgia"/>
          <w:i/>
          <w:iCs/>
          <w:sz w:val="24"/>
          <w:szCs w:val="24"/>
        </w:rPr>
        <w:t>Applied Mathematical Modelling, 127:343-365</w:t>
      </w:r>
      <w:r w:rsidRPr="70324BD7">
        <w:rPr>
          <w:rFonts w:ascii="Georgia" w:hAnsi="Georgia"/>
          <w:sz w:val="24"/>
          <w:szCs w:val="24"/>
        </w:rPr>
        <w:t>, 23. DOI: https://doi.org/10.1016/j.apm.2023.12.012, ISBN/ISSN: 0307904X</w:t>
      </w:r>
    </w:p>
    <w:p w14:paraId="379C0889" w14:textId="2D775A2F" w:rsidR="00377208" w:rsidRDefault="00377208" w:rsidP="7C98BAB9">
      <w:pPr>
        <w:pStyle w:val="section4"/>
        <w:rPr>
          <w:rFonts w:ascii="Georgia" w:hAnsi="Georgia"/>
          <w:sz w:val="24"/>
          <w:szCs w:val="24"/>
        </w:rPr>
      </w:pPr>
    </w:p>
    <w:p w14:paraId="55FE3EE7" w14:textId="0632D108" w:rsidR="00377208" w:rsidRDefault="575AB632" w:rsidP="7C98BAB9">
      <w:pPr>
        <w:pStyle w:val="section4"/>
        <w:rPr>
          <w:rFonts w:ascii="Georgia" w:hAnsi="Georgia"/>
          <w:sz w:val="24"/>
          <w:szCs w:val="24"/>
        </w:rPr>
      </w:pPr>
      <w:r w:rsidRPr="7C98BAB9">
        <w:rPr>
          <w:rFonts w:ascii="Georgia" w:hAnsi="Georgia"/>
          <w:sz w:val="24"/>
          <w:szCs w:val="24"/>
        </w:rPr>
        <w:t>Rahman, S. M. Mizanoor (Assistant Professor)</w:t>
      </w:r>
    </w:p>
    <w:p w14:paraId="04A64F30" w14:textId="658D0A3C" w:rsidR="00377208" w:rsidRDefault="00377208">
      <w:pPr>
        <w:pStyle w:val="section2"/>
        <w:rPr>
          <w:rFonts w:ascii="Georgia" w:hAnsi="Georgia"/>
        </w:rPr>
      </w:pPr>
    </w:p>
    <w:p w14:paraId="4CA8B57A" w14:textId="18E9FB4A" w:rsidR="575AB632" w:rsidRDefault="575AB632" w:rsidP="7C98BAB9">
      <w:pPr>
        <w:pStyle w:val="section4"/>
        <w:rPr>
          <w:rFonts w:ascii="Georgia" w:hAnsi="Georgia"/>
          <w:i/>
          <w:iCs/>
          <w:sz w:val="24"/>
          <w:szCs w:val="24"/>
        </w:rPr>
      </w:pPr>
      <w:proofErr w:type="gramStart"/>
      <w:r w:rsidRPr="7C98BAB9">
        <w:rPr>
          <w:rFonts w:ascii="Georgia" w:hAnsi="Georgia"/>
          <w:i/>
          <w:iCs/>
          <w:sz w:val="24"/>
          <w:szCs w:val="24"/>
        </w:rPr>
        <w:t>Refereed</w:t>
      </w:r>
      <w:proofErr w:type="gramEnd"/>
      <w:r w:rsidRPr="7C98BAB9">
        <w:rPr>
          <w:rFonts w:ascii="Georgia" w:hAnsi="Georgia"/>
          <w:i/>
          <w:iCs/>
          <w:sz w:val="24"/>
          <w:szCs w:val="24"/>
        </w:rPr>
        <w:t xml:space="preserve"> Journal Articles</w:t>
      </w:r>
    </w:p>
    <w:p w14:paraId="279985B4" w14:textId="3A8701C5" w:rsidR="7C98BAB9" w:rsidRDefault="7C98BAB9" w:rsidP="7C98BAB9">
      <w:pPr>
        <w:pStyle w:val="content1"/>
        <w:rPr>
          <w:rFonts w:ascii="Georgia" w:hAnsi="Georgia"/>
          <w:sz w:val="24"/>
          <w:szCs w:val="24"/>
        </w:rPr>
      </w:pPr>
    </w:p>
    <w:p w14:paraId="3E9913C5" w14:textId="48C6FF34" w:rsidR="575AB632" w:rsidRDefault="575AB632" w:rsidP="7C98BAB9">
      <w:pPr>
        <w:pStyle w:val="content1"/>
        <w:rPr>
          <w:rFonts w:ascii="Georgia" w:eastAsia="Georgia" w:hAnsi="Georgia" w:cs="Georgia"/>
          <w:color w:val="000000" w:themeColor="text1"/>
          <w:sz w:val="24"/>
          <w:szCs w:val="24"/>
        </w:rPr>
      </w:pPr>
      <w:r w:rsidRPr="7C98BAB9">
        <w:rPr>
          <w:rFonts w:ascii="Georgia" w:eastAsia="Georgia" w:hAnsi="Georgia" w:cs="Georgia"/>
          <w:color w:val="000000" w:themeColor="text1"/>
          <w:sz w:val="24"/>
          <w:szCs w:val="24"/>
        </w:rPr>
        <w:t xml:space="preserve">Rahman, S. M. M. (2024). Digital K–12 STEM Education through Human–Robot Interaction: Investigation on Prerequisites. Digital (ISSN: 2673-6470) 4(2), 22. DOI: </w:t>
      </w:r>
      <w:hyperlink r:id="rId10">
        <w:r w:rsidRPr="7C98BAB9">
          <w:rPr>
            <w:rStyle w:val="Hyperlink"/>
            <w:rFonts w:ascii="Georgia" w:eastAsia="Georgia" w:hAnsi="Georgia" w:cs="Georgia"/>
            <w:sz w:val="24"/>
            <w:szCs w:val="24"/>
          </w:rPr>
          <w:t>https://doi.org/10.3390/digital4020023</w:t>
        </w:r>
      </w:hyperlink>
      <w:r w:rsidRPr="7C98BAB9">
        <w:rPr>
          <w:rFonts w:ascii="Georgia" w:eastAsia="Georgia" w:hAnsi="Georgia" w:cs="Georgia"/>
          <w:color w:val="000000" w:themeColor="text1"/>
          <w:sz w:val="24"/>
          <w:szCs w:val="24"/>
        </w:rPr>
        <w:t>, ISBN/ISSN: 2673-6470</w:t>
      </w:r>
    </w:p>
    <w:p w14:paraId="75CC9706" w14:textId="7ECC6FFB" w:rsidR="7C98BAB9" w:rsidRDefault="7C98BAB9" w:rsidP="7C98BAB9">
      <w:pPr>
        <w:pStyle w:val="content1"/>
        <w:rPr>
          <w:rFonts w:ascii="Georgia" w:eastAsia="Georgia" w:hAnsi="Georgia" w:cs="Georgia"/>
          <w:color w:val="000000" w:themeColor="text1"/>
          <w:sz w:val="24"/>
          <w:szCs w:val="24"/>
        </w:rPr>
      </w:pPr>
    </w:p>
    <w:p w14:paraId="28265578" w14:textId="234AAF0C" w:rsidR="575AB632" w:rsidRDefault="575AB632" w:rsidP="7C98BAB9">
      <w:pPr>
        <w:pStyle w:val="content1"/>
        <w:rPr>
          <w:rFonts w:ascii="Georgia" w:eastAsia="Georgia" w:hAnsi="Georgia" w:cs="Georgia"/>
          <w:color w:val="000000" w:themeColor="text1"/>
          <w:sz w:val="24"/>
          <w:szCs w:val="24"/>
        </w:rPr>
      </w:pPr>
      <w:r w:rsidRPr="7C98BAB9">
        <w:rPr>
          <w:rFonts w:ascii="Georgia" w:eastAsia="Georgia" w:hAnsi="Georgia" w:cs="Georgia"/>
          <w:color w:val="000000" w:themeColor="text1"/>
          <w:sz w:val="24"/>
          <w:szCs w:val="24"/>
        </w:rPr>
        <w:t>Rahman, S. M. M. (2024). Dynamic Affect-Based Motion Planning of a Humanoid Robot for Human-Robot Collaborative Assembly in Manufacturing. Electronics 13(6), 32. ISBN/ISSN: 2079-9292</w:t>
      </w:r>
    </w:p>
    <w:p w14:paraId="39424318" w14:textId="028FEF69" w:rsidR="7C98BAB9" w:rsidRDefault="7C98BAB9" w:rsidP="7C98BAB9">
      <w:pPr>
        <w:pStyle w:val="section2"/>
        <w:rPr>
          <w:rFonts w:ascii="Georgia" w:hAnsi="Georgia"/>
        </w:rPr>
      </w:pPr>
    </w:p>
    <w:p w14:paraId="32BB5305" w14:textId="08290815" w:rsidR="02137504" w:rsidRDefault="02137504" w:rsidP="7C98BAB9">
      <w:pPr>
        <w:pStyle w:val="section4"/>
        <w:rPr>
          <w:rFonts w:ascii="Georgia" w:hAnsi="Georgia"/>
          <w:i/>
          <w:iCs/>
          <w:sz w:val="24"/>
          <w:szCs w:val="24"/>
        </w:rPr>
      </w:pPr>
      <w:proofErr w:type="gramStart"/>
      <w:r w:rsidRPr="7C98BAB9">
        <w:rPr>
          <w:rFonts w:ascii="Georgia" w:hAnsi="Georgia"/>
          <w:i/>
          <w:iCs/>
          <w:sz w:val="24"/>
          <w:szCs w:val="24"/>
        </w:rPr>
        <w:t>Refereed</w:t>
      </w:r>
      <w:proofErr w:type="gramEnd"/>
      <w:r w:rsidRPr="7C98BAB9">
        <w:rPr>
          <w:rFonts w:ascii="Georgia" w:hAnsi="Georgia"/>
          <w:i/>
          <w:iCs/>
          <w:sz w:val="24"/>
          <w:szCs w:val="24"/>
        </w:rPr>
        <w:t xml:space="preserve"> </w:t>
      </w:r>
      <w:r w:rsidR="463A44F0" w:rsidRPr="7C98BAB9">
        <w:rPr>
          <w:rFonts w:ascii="Georgia" w:hAnsi="Georgia"/>
          <w:i/>
          <w:iCs/>
          <w:sz w:val="24"/>
          <w:szCs w:val="24"/>
        </w:rPr>
        <w:t>Conference Proceedings</w:t>
      </w:r>
      <w:r w:rsidR="086D729F" w:rsidRPr="7C98BAB9">
        <w:rPr>
          <w:rFonts w:ascii="Georgia" w:hAnsi="Georgia"/>
          <w:i/>
          <w:iCs/>
          <w:sz w:val="24"/>
          <w:szCs w:val="24"/>
        </w:rPr>
        <w:t xml:space="preserve">  </w:t>
      </w:r>
    </w:p>
    <w:p w14:paraId="70AA89EE" w14:textId="22964C72" w:rsidR="7C98BAB9" w:rsidRDefault="7C98BAB9" w:rsidP="7C98BAB9">
      <w:pPr>
        <w:pStyle w:val="section2"/>
        <w:rPr>
          <w:rFonts w:ascii="Georgia" w:hAnsi="Georgia"/>
        </w:rPr>
      </w:pPr>
    </w:p>
    <w:p w14:paraId="3F67DAEB" w14:textId="4F207707" w:rsidR="463A44F0" w:rsidRDefault="463A44F0" w:rsidP="7C98BAB9">
      <w:pPr>
        <w:pStyle w:val="content1"/>
        <w:rPr>
          <w:rFonts w:ascii="Georgia" w:eastAsia="Georgia" w:hAnsi="Georgia" w:cs="Georgia"/>
          <w:sz w:val="24"/>
          <w:szCs w:val="24"/>
        </w:rPr>
      </w:pPr>
      <w:r w:rsidRPr="7C98BAB9">
        <w:rPr>
          <w:rFonts w:ascii="Georgia" w:eastAsia="Georgia" w:hAnsi="Georgia" w:cs="Georgia"/>
          <w:color w:val="000000" w:themeColor="text1"/>
          <w:sz w:val="24"/>
          <w:szCs w:val="24"/>
        </w:rPr>
        <w:t xml:space="preserve">Rahman, S. M. M. (2024). Design of a Solar Powered Robotic System for Reaching and Grasping Assistance. In Yang, XS., Sherratt, S., Dey, N., Joshi, A. (Eds.), Lecture Notes in Networks and Systems. (1002), (pp.11). Basel: Springer Nature Switzerland. DOI: </w:t>
      </w:r>
      <w:hyperlink r:id="rId11">
        <w:r w:rsidRPr="7C98BAB9">
          <w:rPr>
            <w:rStyle w:val="Hyperlink"/>
            <w:rFonts w:ascii="Georgia" w:eastAsia="Georgia" w:hAnsi="Georgia" w:cs="Georgia"/>
            <w:sz w:val="24"/>
            <w:szCs w:val="24"/>
          </w:rPr>
          <w:t>https://doi.org/10.1007/978-981-97-3299-9_48</w:t>
        </w:r>
      </w:hyperlink>
    </w:p>
    <w:p w14:paraId="236674D2" w14:textId="0A830FD3" w:rsidR="7C98BAB9" w:rsidRDefault="7C98BAB9" w:rsidP="7C98BAB9">
      <w:pPr>
        <w:pStyle w:val="content1"/>
        <w:rPr>
          <w:rFonts w:ascii="Georgia" w:eastAsia="Georgia" w:hAnsi="Georgia" w:cs="Georgia"/>
          <w:color w:val="000000" w:themeColor="text1"/>
          <w:sz w:val="24"/>
          <w:szCs w:val="24"/>
        </w:rPr>
      </w:pPr>
    </w:p>
    <w:p w14:paraId="1994B007" w14:textId="4FE622DF" w:rsidR="463A44F0" w:rsidRDefault="463A44F0" w:rsidP="7C98BAB9">
      <w:pPr>
        <w:pStyle w:val="content1"/>
        <w:rPr>
          <w:rFonts w:ascii="Georgia" w:eastAsia="Georgia" w:hAnsi="Georgia" w:cs="Georgia"/>
          <w:color w:val="000000" w:themeColor="text1"/>
          <w:sz w:val="24"/>
          <w:szCs w:val="24"/>
        </w:rPr>
      </w:pPr>
      <w:r w:rsidRPr="7C98BAB9">
        <w:rPr>
          <w:rFonts w:ascii="Georgia" w:eastAsia="Georgia" w:hAnsi="Georgia" w:cs="Georgia"/>
          <w:color w:val="000000" w:themeColor="text1"/>
          <w:sz w:val="24"/>
          <w:szCs w:val="24"/>
        </w:rPr>
        <w:t>Rahman, S. M. M. (2024). Modeling and Analysis of a Dynamic Smart Solar Panel System for Harvesting Solar Energy in Remote Areas. Lecture Notes in Networks and Systems. (1002), (</w:t>
      </w:r>
      <w:proofErr w:type="gramStart"/>
      <w:r w:rsidRPr="7C98BAB9">
        <w:rPr>
          <w:rFonts w:ascii="Georgia" w:eastAsia="Georgia" w:hAnsi="Georgia" w:cs="Georgia"/>
          <w:color w:val="000000" w:themeColor="text1"/>
          <w:sz w:val="24"/>
          <w:szCs w:val="24"/>
        </w:rPr>
        <w:t>pp</w:t>
      </w:r>
      <w:proofErr w:type="gramEnd"/>
      <w:r w:rsidRPr="7C98BAB9">
        <w:rPr>
          <w:rFonts w:ascii="Georgia" w:eastAsia="Georgia" w:hAnsi="Georgia" w:cs="Georgia"/>
          <w:color w:val="000000" w:themeColor="text1"/>
          <w:sz w:val="24"/>
          <w:szCs w:val="24"/>
        </w:rPr>
        <w:t>. 11). Basel: Springer Nature Switzerland</w:t>
      </w:r>
      <w:r w:rsidR="69E78FD3" w:rsidRPr="7C98BAB9">
        <w:rPr>
          <w:rFonts w:ascii="Georgia" w:eastAsia="Georgia" w:hAnsi="Georgia" w:cs="Georgia"/>
          <w:color w:val="000000" w:themeColor="text1"/>
          <w:sz w:val="24"/>
          <w:szCs w:val="24"/>
        </w:rPr>
        <w:t>.</w:t>
      </w:r>
    </w:p>
    <w:p w14:paraId="5EFC19E8" w14:textId="07F03976" w:rsidR="7C98BAB9" w:rsidRDefault="7C98BAB9" w:rsidP="7C98BAB9">
      <w:pPr>
        <w:pStyle w:val="content1"/>
        <w:rPr>
          <w:rFonts w:ascii="Georgia" w:eastAsia="Georgia" w:hAnsi="Georgia" w:cs="Georgia"/>
          <w:color w:val="000000" w:themeColor="text1"/>
          <w:sz w:val="24"/>
          <w:szCs w:val="24"/>
        </w:rPr>
      </w:pPr>
    </w:p>
    <w:p w14:paraId="3C807F07" w14:textId="509AE6D8" w:rsidR="70324BD7" w:rsidRDefault="70324BD7" w:rsidP="70324BD7">
      <w:pPr>
        <w:pStyle w:val="content1"/>
        <w:rPr>
          <w:rFonts w:ascii="Georgia" w:eastAsia="Georgia" w:hAnsi="Georgia" w:cs="Georgia"/>
          <w:color w:val="000000" w:themeColor="text1"/>
          <w:sz w:val="24"/>
          <w:szCs w:val="24"/>
        </w:rPr>
      </w:pPr>
    </w:p>
    <w:p w14:paraId="62D5322B" w14:textId="27345A8A" w:rsidR="70324BD7" w:rsidRDefault="70324BD7" w:rsidP="70324BD7">
      <w:pPr>
        <w:pStyle w:val="content1"/>
        <w:rPr>
          <w:rFonts w:ascii="Georgia" w:eastAsia="Georgia" w:hAnsi="Georgia" w:cs="Georgia"/>
          <w:color w:val="000000" w:themeColor="text1"/>
          <w:sz w:val="24"/>
          <w:szCs w:val="24"/>
        </w:rPr>
      </w:pPr>
    </w:p>
    <w:p w14:paraId="463773BB" w14:textId="4F6593EC" w:rsidR="70324BD7" w:rsidRDefault="70324BD7" w:rsidP="70324BD7">
      <w:pPr>
        <w:pStyle w:val="content1"/>
        <w:rPr>
          <w:rFonts w:ascii="Georgia" w:eastAsia="Georgia" w:hAnsi="Georgia" w:cs="Georgia"/>
          <w:color w:val="000000" w:themeColor="text1"/>
          <w:sz w:val="24"/>
          <w:szCs w:val="24"/>
        </w:rPr>
      </w:pPr>
    </w:p>
    <w:p w14:paraId="2103E832" w14:textId="03F75D2B" w:rsidR="70324BD7" w:rsidRDefault="70324BD7" w:rsidP="70324BD7">
      <w:pPr>
        <w:pStyle w:val="content1"/>
        <w:rPr>
          <w:rFonts w:ascii="Georgia" w:eastAsia="Georgia" w:hAnsi="Georgia" w:cs="Georgia"/>
          <w:color w:val="000000" w:themeColor="text1"/>
          <w:sz w:val="24"/>
          <w:szCs w:val="24"/>
        </w:rPr>
      </w:pPr>
    </w:p>
    <w:p w14:paraId="6CE95113" w14:textId="360E6F74" w:rsidR="70324BD7" w:rsidRDefault="70324BD7">
      <w:r>
        <w:br w:type="page"/>
      </w:r>
    </w:p>
    <w:p w14:paraId="7CDB083E" w14:textId="45DC38D4" w:rsidR="463A44F0" w:rsidRDefault="463A44F0" w:rsidP="7C98BAB9">
      <w:pPr>
        <w:pStyle w:val="content1"/>
        <w:rPr>
          <w:rFonts w:ascii="Georgia" w:eastAsia="Georgia" w:hAnsi="Georgia" w:cs="Georgia"/>
          <w:sz w:val="24"/>
          <w:szCs w:val="24"/>
        </w:rPr>
      </w:pPr>
      <w:r w:rsidRPr="7C98BAB9">
        <w:rPr>
          <w:rFonts w:ascii="Georgia" w:eastAsia="Georgia" w:hAnsi="Georgia" w:cs="Georgia"/>
          <w:color w:val="000000" w:themeColor="text1"/>
          <w:sz w:val="24"/>
          <w:szCs w:val="24"/>
        </w:rPr>
        <w:lastRenderedPageBreak/>
        <w:t xml:space="preserve">Rahman, S. M. M. (2024). Cognitive Model Predictive Learning Cooperative Control to Optimize Electric Power Consumption and User-Friendliness in Human–Robot Co-manipulation. In A. K. Nagar (Ed.), Intelligent Sustainable Systems, Lecture Notes in Networks and Systems. (817), (pp. 10). Singapore: Springer Nature. DOI: </w:t>
      </w:r>
      <w:hyperlink r:id="rId12">
        <w:r w:rsidRPr="7C98BAB9">
          <w:rPr>
            <w:rStyle w:val="Hyperlink"/>
            <w:rFonts w:ascii="Georgia" w:eastAsia="Georgia" w:hAnsi="Georgia" w:cs="Georgia"/>
            <w:sz w:val="24"/>
            <w:szCs w:val="24"/>
          </w:rPr>
          <w:t>https://doi.org/10.1007/978-981-99-7886-1_43</w:t>
        </w:r>
      </w:hyperlink>
    </w:p>
    <w:p w14:paraId="66903B54" w14:textId="2BFFFF03" w:rsidR="7C98BAB9" w:rsidRDefault="7C98BAB9" w:rsidP="7C98BAB9">
      <w:pPr>
        <w:pStyle w:val="content1"/>
        <w:rPr>
          <w:rFonts w:ascii="Georgia" w:eastAsia="Georgia" w:hAnsi="Georgia" w:cs="Georgia"/>
          <w:color w:val="000000" w:themeColor="text1"/>
          <w:sz w:val="24"/>
          <w:szCs w:val="24"/>
        </w:rPr>
      </w:pPr>
    </w:p>
    <w:p w14:paraId="6A22270A" w14:textId="06BC34DA" w:rsidR="463A44F0" w:rsidRDefault="463A44F0" w:rsidP="7C98BAB9">
      <w:pPr>
        <w:pStyle w:val="content1"/>
        <w:rPr>
          <w:rFonts w:ascii="Georgia" w:eastAsia="Georgia" w:hAnsi="Georgia" w:cs="Georgia"/>
          <w:sz w:val="24"/>
          <w:szCs w:val="24"/>
        </w:rPr>
      </w:pPr>
      <w:r w:rsidRPr="7C98BAB9">
        <w:rPr>
          <w:rFonts w:ascii="Georgia" w:eastAsia="Georgia" w:hAnsi="Georgia" w:cs="Georgia"/>
          <w:color w:val="000000" w:themeColor="text1"/>
          <w:sz w:val="24"/>
          <w:szCs w:val="24"/>
        </w:rPr>
        <w:t>Rahman, S. M. M. (2024). A Reinforcement Learning Model of a Dynamic Solar Panel System for Maximum Energy Harvesting. In A. K. Nagar (Ed.), Intelligent Sustainable Systems, Lecture Notes in Networks and Systems. (828), (</w:t>
      </w:r>
      <w:proofErr w:type="gramStart"/>
      <w:r w:rsidRPr="7C98BAB9">
        <w:rPr>
          <w:rFonts w:ascii="Georgia" w:eastAsia="Georgia" w:hAnsi="Georgia" w:cs="Georgia"/>
          <w:color w:val="000000" w:themeColor="text1"/>
          <w:sz w:val="24"/>
          <w:szCs w:val="24"/>
        </w:rPr>
        <w:t>pp</w:t>
      </w:r>
      <w:proofErr w:type="gramEnd"/>
      <w:r w:rsidRPr="7C98BAB9">
        <w:rPr>
          <w:rFonts w:ascii="Georgia" w:eastAsia="Georgia" w:hAnsi="Georgia" w:cs="Georgia"/>
          <w:color w:val="000000" w:themeColor="text1"/>
          <w:sz w:val="24"/>
          <w:szCs w:val="24"/>
        </w:rPr>
        <w:t xml:space="preserve">. 8). Singapore: Springer Nature. DOI: </w:t>
      </w:r>
      <w:hyperlink r:id="rId13">
        <w:r w:rsidRPr="7C98BAB9">
          <w:rPr>
            <w:rStyle w:val="Hyperlink"/>
            <w:rFonts w:ascii="Georgia" w:eastAsia="Georgia" w:hAnsi="Georgia" w:cs="Georgia"/>
            <w:sz w:val="24"/>
            <w:szCs w:val="24"/>
          </w:rPr>
          <w:t>https://doi.org/10.1007/978-981-99-8111-3_15</w:t>
        </w:r>
      </w:hyperlink>
    </w:p>
    <w:p w14:paraId="1C6F50AD" w14:textId="0D55457E" w:rsidR="7C98BAB9" w:rsidRDefault="7C98BAB9" w:rsidP="7C98BAB9">
      <w:pPr>
        <w:pStyle w:val="content1"/>
        <w:rPr>
          <w:rFonts w:ascii="Georgia" w:eastAsia="Georgia" w:hAnsi="Georgia" w:cs="Georgia"/>
          <w:color w:val="000000" w:themeColor="text1"/>
          <w:sz w:val="24"/>
          <w:szCs w:val="24"/>
        </w:rPr>
      </w:pPr>
    </w:p>
    <w:p w14:paraId="50F2CD77" w14:textId="005D499F" w:rsidR="463A44F0" w:rsidRDefault="463A44F0" w:rsidP="7C98BAB9">
      <w:pPr>
        <w:pStyle w:val="content1"/>
        <w:rPr>
          <w:rFonts w:ascii="Georgia" w:eastAsia="Georgia" w:hAnsi="Georgia" w:cs="Georgia"/>
          <w:sz w:val="24"/>
          <w:szCs w:val="24"/>
        </w:rPr>
      </w:pPr>
      <w:r w:rsidRPr="7C98BAB9">
        <w:rPr>
          <w:rFonts w:ascii="Georgia" w:eastAsia="Georgia" w:hAnsi="Georgia" w:cs="Georgia"/>
          <w:color w:val="000000" w:themeColor="text1"/>
          <w:sz w:val="24"/>
          <w:szCs w:val="24"/>
        </w:rPr>
        <w:t xml:space="preserve">Rahman, S. M. M. (2024). Human Trust Between Real and Virtual Agents for a Real-World Assistive Task. In A. K. Nagar (Ed.), Intelligent Sustainable Systems, Lecture Notes in Networks and Systems. (812), (pp. 9). Singapore City: Springer Nature. DOI: </w:t>
      </w:r>
      <w:hyperlink r:id="rId14">
        <w:r w:rsidRPr="7C98BAB9">
          <w:rPr>
            <w:rStyle w:val="Hyperlink"/>
            <w:rFonts w:ascii="Georgia" w:eastAsia="Georgia" w:hAnsi="Georgia" w:cs="Georgia"/>
            <w:sz w:val="24"/>
            <w:szCs w:val="24"/>
          </w:rPr>
          <w:t>https://doi.org/10.1007/978-981-99-8031-4_43</w:t>
        </w:r>
      </w:hyperlink>
    </w:p>
    <w:p w14:paraId="30370256" w14:textId="6DDE179A" w:rsidR="7C98BAB9" w:rsidRDefault="7C98BAB9" w:rsidP="70324BD7">
      <w:pPr>
        <w:pStyle w:val="section2"/>
        <w:pBdr>
          <w:bottom w:val="single" w:sz="4" w:space="4" w:color="000000"/>
        </w:pBdr>
        <w:rPr>
          <w:rFonts w:ascii="Georgia" w:hAnsi="Georgia"/>
        </w:rPr>
      </w:pPr>
    </w:p>
    <w:p w14:paraId="46E92981" w14:textId="77777777" w:rsidR="00377208" w:rsidRDefault="00377208">
      <w:pPr>
        <w:pStyle w:val="section2"/>
        <w:rPr>
          <w:rFonts w:ascii="Georgia" w:hAnsi="Georgia"/>
        </w:rPr>
      </w:pPr>
    </w:p>
    <w:p w14:paraId="5AF797E1" w14:textId="77777777" w:rsidR="000E0E91" w:rsidRPr="000C73D3" w:rsidRDefault="000E0E91">
      <w:pPr>
        <w:pStyle w:val="section2"/>
        <w:rPr>
          <w:rFonts w:ascii="Georgia" w:hAnsi="Georgia"/>
        </w:rPr>
      </w:pPr>
      <w:r w:rsidRPr="000C73D3">
        <w:rPr>
          <w:rFonts w:ascii="Georgia" w:hAnsi="Georgia"/>
        </w:rPr>
        <w:t>UC - English</w:t>
      </w:r>
    </w:p>
    <w:p w14:paraId="678A74F8" w14:textId="77777777" w:rsidR="000E0E91" w:rsidRPr="000C73D3" w:rsidRDefault="000E0E91">
      <w:pPr>
        <w:pStyle w:val="section3"/>
        <w:rPr>
          <w:rFonts w:ascii="Georgia" w:hAnsi="Georgia"/>
        </w:rPr>
      </w:pPr>
    </w:p>
    <w:p w14:paraId="45B62CF4" w14:textId="77777777" w:rsidR="000E0E91" w:rsidRPr="000C73D3" w:rsidRDefault="000E0E91">
      <w:pPr>
        <w:pStyle w:val="section3"/>
        <w:rPr>
          <w:rFonts w:ascii="Georgia" w:hAnsi="Georgia"/>
        </w:rPr>
      </w:pPr>
      <w:r w:rsidRPr="000C73D3">
        <w:rPr>
          <w:rFonts w:ascii="Georgia" w:hAnsi="Georgia"/>
        </w:rPr>
        <w:t>UC - English</w:t>
      </w:r>
    </w:p>
    <w:p w14:paraId="78E764D4" w14:textId="77777777" w:rsidR="000E0E91" w:rsidRPr="000C73D3" w:rsidRDefault="000E0E91">
      <w:pPr>
        <w:pStyle w:val="section4"/>
        <w:rPr>
          <w:rFonts w:ascii="Georgia" w:hAnsi="Georgia"/>
          <w:sz w:val="24"/>
          <w:szCs w:val="24"/>
        </w:rPr>
      </w:pPr>
    </w:p>
    <w:p w14:paraId="60141133" w14:textId="77777777" w:rsidR="000E0E91" w:rsidRPr="000C73D3" w:rsidRDefault="000E0E91">
      <w:pPr>
        <w:pStyle w:val="section4"/>
        <w:rPr>
          <w:rFonts w:ascii="Georgia" w:hAnsi="Georgia"/>
          <w:sz w:val="24"/>
          <w:szCs w:val="24"/>
        </w:rPr>
      </w:pPr>
      <w:r w:rsidRPr="000C73D3">
        <w:rPr>
          <w:rFonts w:ascii="Georgia" w:hAnsi="Georgia"/>
          <w:sz w:val="24"/>
          <w:szCs w:val="24"/>
        </w:rPr>
        <w:t>Tettenborn, Eva (Associate Professor)</w:t>
      </w:r>
    </w:p>
    <w:p w14:paraId="7CE4B8DA" w14:textId="77777777" w:rsidR="000E0E91" w:rsidRPr="000C73D3" w:rsidRDefault="000E0E91">
      <w:pPr>
        <w:pStyle w:val="section4"/>
        <w:rPr>
          <w:rFonts w:ascii="Georgia" w:hAnsi="Georgia"/>
          <w:i/>
          <w:iCs/>
          <w:sz w:val="24"/>
          <w:szCs w:val="24"/>
        </w:rPr>
      </w:pPr>
    </w:p>
    <w:p w14:paraId="6D946F8A" w14:textId="77777777" w:rsidR="000E0E91" w:rsidRPr="000C73D3" w:rsidRDefault="000E0E91">
      <w:pPr>
        <w:pStyle w:val="section4"/>
        <w:rPr>
          <w:rFonts w:ascii="Georgia" w:hAnsi="Georgia"/>
          <w:i/>
          <w:iCs/>
          <w:sz w:val="24"/>
          <w:szCs w:val="24"/>
        </w:rPr>
      </w:pPr>
      <w:proofErr w:type="gramStart"/>
      <w:r w:rsidRPr="000C73D3">
        <w:rPr>
          <w:rFonts w:ascii="Georgia" w:hAnsi="Georgia"/>
          <w:i/>
          <w:iCs/>
          <w:sz w:val="24"/>
          <w:szCs w:val="24"/>
        </w:rPr>
        <w:t>Refereed</w:t>
      </w:r>
      <w:proofErr w:type="gramEnd"/>
      <w:r w:rsidRPr="000C73D3">
        <w:rPr>
          <w:rFonts w:ascii="Georgia" w:hAnsi="Georgia"/>
          <w:i/>
          <w:iCs/>
          <w:sz w:val="24"/>
          <w:szCs w:val="24"/>
        </w:rPr>
        <w:t xml:space="preserve"> Journal Articles</w:t>
      </w:r>
    </w:p>
    <w:p w14:paraId="7287F425" w14:textId="77777777" w:rsidR="000E0E91" w:rsidRPr="000C73D3" w:rsidRDefault="000E0E91">
      <w:pPr>
        <w:pStyle w:val="content1"/>
        <w:rPr>
          <w:rFonts w:ascii="Georgia" w:hAnsi="Georgia"/>
          <w:sz w:val="24"/>
          <w:szCs w:val="24"/>
        </w:rPr>
      </w:pPr>
    </w:p>
    <w:p w14:paraId="085E2A97" w14:textId="3BC1283C" w:rsidR="000E0E91" w:rsidRPr="000C73D3" w:rsidRDefault="000E0E91">
      <w:pPr>
        <w:pStyle w:val="content1"/>
        <w:rPr>
          <w:rFonts w:ascii="Georgia" w:hAnsi="Georgia"/>
          <w:sz w:val="24"/>
          <w:szCs w:val="24"/>
        </w:rPr>
      </w:pPr>
      <w:r w:rsidRPr="7C98BAB9">
        <w:rPr>
          <w:rFonts w:ascii="Georgia" w:hAnsi="Georgia"/>
          <w:sz w:val="24"/>
          <w:szCs w:val="24"/>
        </w:rPr>
        <w:t xml:space="preserve">Tettenborn, E. (2024). Wheatley’s Writing on the Wall: Concepts of Mercy and Alternate Literary Histories in Toni Morrison’s </w:t>
      </w:r>
      <w:r w:rsidRPr="7C98BAB9">
        <w:rPr>
          <w:rFonts w:ascii="Georgia" w:hAnsi="Georgia"/>
          <w:i/>
          <w:iCs/>
          <w:sz w:val="24"/>
          <w:szCs w:val="24"/>
        </w:rPr>
        <w:t>A Mercy</w:t>
      </w:r>
      <w:r w:rsidRPr="7C98BAB9">
        <w:rPr>
          <w:rFonts w:ascii="Georgia" w:hAnsi="Georgia"/>
          <w:sz w:val="24"/>
          <w:szCs w:val="24"/>
        </w:rPr>
        <w:t xml:space="preserve">. </w:t>
      </w:r>
      <w:r w:rsidRPr="7C98BAB9">
        <w:rPr>
          <w:rFonts w:ascii="Georgia" w:hAnsi="Georgia"/>
          <w:i/>
          <w:iCs/>
          <w:sz w:val="24"/>
          <w:szCs w:val="24"/>
        </w:rPr>
        <w:t>SAF: Studies in American Fiction, 49</w:t>
      </w:r>
      <w:r w:rsidR="4FB7642B" w:rsidRPr="7C98BAB9">
        <w:rPr>
          <w:rFonts w:ascii="Georgia" w:hAnsi="Georgia"/>
          <w:i/>
          <w:iCs/>
          <w:sz w:val="24"/>
          <w:szCs w:val="24"/>
        </w:rPr>
        <w:t xml:space="preserve"> </w:t>
      </w:r>
      <w:r w:rsidRPr="7C98BAB9">
        <w:rPr>
          <w:rFonts w:ascii="Georgia" w:hAnsi="Georgia"/>
          <w:sz w:val="24"/>
          <w:szCs w:val="24"/>
        </w:rPr>
        <w:t>(2), 271-93. DOI: https://doi.org/10.1353/saf.2022.a920141</w:t>
      </w:r>
    </w:p>
    <w:p w14:paraId="1F94985B" w14:textId="77777777" w:rsidR="000E0E91" w:rsidRPr="000C73D3" w:rsidRDefault="000E0E91" w:rsidP="00B02265">
      <w:pPr>
        <w:pBdr>
          <w:bottom w:val="single" w:sz="4" w:space="1" w:color="auto"/>
        </w:pBdr>
        <w:rPr>
          <w:rFonts w:ascii="Georgia" w:hAnsi="Georgia" w:cs="Lucida Console"/>
          <w:color w:val="333399"/>
          <w:sz w:val="24"/>
          <w:szCs w:val="24"/>
        </w:rPr>
      </w:pPr>
    </w:p>
    <w:p w14:paraId="22A5A910" w14:textId="77777777" w:rsidR="000E0E91" w:rsidRPr="000C73D3" w:rsidRDefault="000E0E91">
      <w:pPr>
        <w:pStyle w:val="section2"/>
        <w:rPr>
          <w:rFonts w:ascii="Georgia" w:hAnsi="Georgia"/>
        </w:rPr>
      </w:pPr>
    </w:p>
    <w:p w14:paraId="485381A9" w14:textId="77777777" w:rsidR="000E0E91" w:rsidRPr="000C73D3" w:rsidRDefault="000E0E91">
      <w:pPr>
        <w:pStyle w:val="section2"/>
        <w:rPr>
          <w:rFonts w:ascii="Georgia" w:hAnsi="Georgia"/>
        </w:rPr>
      </w:pPr>
      <w:r w:rsidRPr="000C73D3">
        <w:rPr>
          <w:rFonts w:ascii="Georgia" w:hAnsi="Georgia"/>
        </w:rPr>
        <w:t>UC - Information Sciences and Technology</w:t>
      </w:r>
    </w:p>
    <w:p w14:paraId="46A208BC" w14:textId="77777777" w:rsidR="000E0E91" w:rsidRPr="000C73D3" w:rsidRDefault="000E0E91">
      <w:pPr>
        <w:pStyle w:val="section3"/>
        <w:rPr>
          <w:rFonts w:ascii="Georgia" w:hAnsi="Georgia"/>
        </w:rPr>
      </w:pPr>
    </w:p>
    <w:p w14:paraId="5135F40E" w14:textId="77777777" w:rsidR="000E0E91" w:rsidRPr="000C73D3" w:rsidRDefault="000E0E91">
      <w:pPr>
        <w:pStyle w:val="section3"/>
        <w:rPr>
          <w:rFonts w:ascii="Georgia" w:hAnsi="Georgia"/>
        </w:rPr>
      </w:pPr>
      <w:r w:rsidRPr="000C73D3">
        <w:rPr>
          <w:rFonts w:ascii="Georgia" w:hAnsi="Georgia"/>
        </w:rPr>
        <w:t>UC - IST</w:t>
      </w:r>
    </w:p>
    <w:p w14:paraId="1DE09C2C" w14:textId="77777777" w:rsidR="000E0E91" w:rsidRPr="000C73D3" w:rsidRDefault="000E0E91">
      <w:pPr>
        <w:pStyle w:val="section4"/>
        <w:rPr>
          <w:rFonts w:ascii="Georgia" w:hAnsi="Georgia"/>
          <w:sz w:val="24"/>
          <w:szCs w:val="24"/>
        </w:rPr>
      </w:pPr>
    </w:p>
    <w:p w14:paraId="4CD40AB7" w14:textId="77777777" w:rsidR="000E0E91" w:rsidRPr="000C73D3" w:rsidRDefault="000E0E91">
      <w:pPr>
        <w:pStyle w:val="section4"/>
        <w:rPr>
          <w:rFonts w:ascii="Georgia" w:hAnsi="Georgia"/>
          <w:sz w:val="24"/>
          <w:szCs w:val="24"/>
        </w:rPr>
      </w:pPr>
      <w:r w:rsidRPr="000C73D3">
        <w:rPr>
          <w:rFonts w:ascii="Georgia" w:hAnsi="Georgia"/>
          <w:sz w:val="24"/>
          <w:szCs w:val="24"/>
        </w:rPr>
        <w:t>Aebli, Fred J. (Lecturer)</w:t>
      </w:r>
    </w:p>
    <w:p w14:paraId="7DABFA4D" w14:textId="77777777" w:rsidR="000E0E91" w:rsidRPr="000C73D3" w:rsidRDefault="000E0E91">
      <w:pPr>
        <w:pStyle w:val="section4"/>
        <w:rPr>
          <w:rFonts w:ascii="Georgia" w:hAnsi="Georgia"/>
          <w:i/>
          <w:iCs/>
          <w:sz w:val="24"/>
          <w:szCs w:val="24"/>
        </w:rPr>
      </w:pPr>
    </w:p>
    <w:p w14:paraId="49AE446C" w14:textId="77777777" w:rsidR="000E0E91" w:rsidRPr="000C73D3" w:rsidRDefault="000E0E91">
      <w:pPr>
        <w:pStyle w:val="section4"/>
        <w:rPr>
          <w:rFonts w:ascii="Georgia" w:hAnsi="Georgia"/>
          <w:i/>
          <w:iCs/>
          <w:sz w:val="24"/>
          <w:szCs w:val="24"/>
        </w:rPr>
      </w:pPr>
      <w:r w:rsidRPr="000C73D3">
        <w:rPr>
          <w:rFonts w:ascii="Georgia" w:hAnsi="Georgia"/>
          <w:i/>
          <w:iCs/>
          <w:sz w:val="24"/>
          <w:szCs w:val="24"/>
        </w:rPr>
        <w:t>Other Intellectual Contributions</w:t>
      </w:r>
    </w:p>
    <w:p w14:paraId="3D83C52B" w14:textId="77777777" w:rsidR="000E0E91" w:rsidRPr="000C73D3" w:rsidRDefault="000E0E91">
      <w:pPr>
        <w:pStyle w:val="content1"/>
        <w:rPr>
          <w:rFonts w:ascii="Georgia" w:hAnsi="Georgia"/>
          <w:sz w:val="24"/>
          <w:szCs w:val="24"/>
        </w:rPr>
      </w:pPr>
    </w:p>
    <w:p w14:paraId="5ABCB3FB" w14:textId="77777777" w:rsidR="000E0E91" w:rsidRPr="000C73D3" w:rsidRDefault="000E0E91">
      <w:pPr>
        <w:pStyle w:val="content1"/>
        <w:rPr>
          <w:rFonts w:ascii="Georgia" w:hAnsi="Georgia"/>
          <w:sz w:val="24"/>
          <w:szCs w:val="24"/>
        </w:rPr>
      </w:pPr>
      <w:r w:rsidRPr="000C73D3">
        <w:rPr>
          <w:rFonts w:ascii="Georgia" w:hAnsi="Georgia"/>
          <w:sz w:val="24"/>
          <w:szCs w:val="24"/>
        </w:rPr>
        <w:t>Aebli, F. J. (2024). Penn State Scranton IST/IT Alumni LinkedIn Page.</w:t>
      </w:r>
    </w:p>
    <w:p w14:paraId="14519AE0" w14:textId="77777777" w:rsidR="000E0E91" w:rsidRPr="000C73D3" w:rsidRDefault="000E0E91">
      <w:pPr>
        <w:rPr>
          <w:rFonts w:ascii="Georgia" w:hAnsi="Georgia" w:cs="Lucida Console"/>
          <w:color w:val="333399"/>
          <w:sz w:val="24"/>
          <w:szCs w:val="24"/>
        </w:rPr>
      </w:pPr>
    </w:p>
    <w:p w14:paraId="0CF7466D" w14:textId="5311B294" w:rsidR="70324BD7" w:rsidRDefault="70324BD7">
      <w:r>
        <w:br w:type="page"/>
      </w:r>
    </w:p>
    <w:p w14:paraId="73ACA5C9" w14:textId="77777777" w:rsidR="000E0E91" w:rsidRPr="000C73D3" w:rsidRDefault="000E0E91">
      <w:pPr>
        <w:pStyle w:val="section4"/>
        <w:rPr>
          <w:rFonts w:ascii="Georgia" w:hAnsi="Georgia"/>
          <w:sz w:val="24"/>
          <w:szCs w:val="24"/>
        </w:rPr>
      </w:pPr>
      <w:r w:rsidRPr="000C73D3">
        <w:rPr>
          <w:rFonts w:ascii="Georgia" w:hAnsi="Georgia"/>
          <w:sz w:val="24"/>
          <w:szCs w:val="24"/>
        </w:rPr>
        <w:lastRenderedPageBreak/>
        <w:t>Peslak, Alan R. (Professor)</w:t>
      </w:r>
    </w:p>
    <w:p w14:paraId="4160FC37" w14:textId="77777777" w:rsidR="000E0E91" w:rsidRPr="000C73D3" w:rsidRDefault="000E0E91">
      <w:pPr>
        <w:pStyle w:val="section4"/>
        <w:rPr>
          <w:rFonts w:ascii="Georgia" w:hAnsi="Georgia"/>
          <w:i/>
          <w:iCs/>
          <w:sz w:val="24"/>
          <w:szCs w:val="24"/>
        </w:rPr>
      </w:pPr>
    </w:p>
    <w:p w14:paraId="40B8AEE9" w14:textId="77777777" w:rsidR="000E0E91" w:rsidRPr="000C73D3" w:rsidRDefault="000E0E91">
      <w:pPr>
        <w:pStyle w:val="section4"/>
        <w:rPr>
          <w:rFonts w:ascii="Georgia" w:hAnsi="Georgia"/>
          <w:i/>
          <w:iCs/>
          <w:sz w:val="24"/>
          <w:szCs w:val="24"/>
        </w:rPr>
      </w:pPr>
      <w:proofErr w:type="gramStart"/>
      <w:r w:rsidRPr="000C73D3">
        <w:rPr>
          <w:rFonts w:ascii="Georgia" w:hAnsi="Georgia"/>
          <w:i/>
          <w:iCs/>
          <w:sz w:val="24"/>
          <w:szCs w:val="24"/>
        </w:rPr>
        <w:t>Refereed</w:t>
      </w:r>
      <w:proofErr w:type="gramEnd"/>
      <w:r w:rsidRPr="000C73D3">
        <w:rPr>
          <w:rFonts w:ascii="Georgia" w:hAnsi="Georgia"/>
          <w:i/>
          <w:iCs/>
          <w:sz w:val="24"/>
          <w:szCs w:val="24"/>
        </w:rPr>
        <w:t xml:space="preserve"> Journal Articles</w:t>
      </w:r>
    </w:p>
    <w:p w14:paraId="081AEDD3" w14:textId="77777777" w:rsidR="000E0E91" w:rsidRPr="000C73D3" w:rsidRDefault="000E0E91">
      <w:pPr>
        <w:pStyle w:val="content1"/>
        <w:rPr>
          <w:rFonts w:ascii="Georgia" w:hAnsi="Georgia"/>
          <w:sz w:val="24"/>
          <w:szCs w:val="24"/>
        </w:rPr>
      </w:pPr>
    </w:p>
    <w:p w14:paraId="1FF8DCB7" w14:textId="300EE84D" w:rsidR="000E0E91" w:rsidRPr="000C73D3" w:rsidRDefault="000E0E91">
      <w:pPr>
        <w:pStyle w:val="content1"/>
        <w:rPr>
          <w:rFonts w:ascii="Georgia" w:hAnsi="Georgia"/>
          <w:sz w:val="24"/>
          <w:szCs w:val="24"/>
        </w:rPr>
      </w:pPr>
      <w:r w:rsidRPr="000C73D3">
        <w:rPr>
          <w:rFonts w:ascii="Georgia" w:hAnsi="Georgia"/>
          <w:sz w:val="24"/>
          <w:szCs w:val="24"/>
        </w:rPr>
        <w:t>Peslak, A. R.</w:t>
      </w:r>
      <w:r w:rsidR="003D0DE0" w:rsidRPr="000C73D3">
        <w:rPr>
          <w:rFonts w:ascii="Georgia" w:hAnsi="Georgia"/>
          <w:sz w:val="24"/>
          <w:szCs w:val="24"/>
        </w:rPr>
        <w:t xml:space="preserve">, </w:t>
      </w:r>
      <w:r w:rsidRPr="000C73D3">
        <w:rPr>
          <w:rFonts w:ascii="Georgia" w:hAnsi="Georgia"/>
          <w:sz w:val="24"/>
          <w:szCs w:val="24"/>
        </w:rPr>
        <w:t xml:space="preserve">&amp; Kovalchick, L. (2024). AI for Coders: An Analysis of the Usage of ChatGPT and GitHub CoPilot. </w:t>
      </w:r>
      <w:r w:rsidRPr="000C73D3">
        <w:rPr>
          <w:rFonts w:ascii="Georgia" w:hAnsi="Georgia"/>
          <w:i/>
          <w:iCs/>
          <w:sz w:val="24"/>
          <w:szCs w:val="24"/>
        </w:rPr>
        <w:t>Issues in Information Systems, 25</w:t>
      </w:r>
      <w:r w:rsidRPr="000C73D3">
        <w:rPr>
          <w:rFonts w:ascii="Georgia" w:hAnsi="Georgia"/>
          <w:sz w:val="24"/>
          <w:szCs w:val="24"/>
        </w:rPr>
        <w:t>(4), 9.</w:t>
      </w:r>
    </w:p>
    <w:p w14:paraId="29380DC2" w14:textId="77777777" w:rsidR="000E0E91" w:rsidRPr="000C73D3" w:rsidRDefault="000E0E91">
      <w:pPr>
        <w:pStyle w:val="content1"/>
        <w:rPr>
          <w:rFonts w:ascii="Georgia" w:hAnsi="Georgia"/>
          <w:sz w:val="24"/>
          <w:szCs w:val="24"/>
        </w:rPr>
      </w:pPr>
    </w:p>
    <w:p w14:paraId="1F0EBE9E" w14:textId="1227ECAB" w:rsidR="000E0E91" w:rsidRPr="000C73D3" w:rsidRDefault="000E0E91">
      <w:pPr>
        <w:pStyle w:val="content1"/>
        <w:rPr>
          <w:rFonts w:ascii="Georgia" w:hAnsi="Georgia"/>
          <w:sz w:val="24"/>
          <w:szCs w:val="24"/>
        </w:rPr>
      </w:pPr>
      <w:r w:rsidRPr="000C73D3">
        <w:rPr>
          <w:rFonts w:ascii="Georgia" w:hAnsi="Georgia"/>
          <w:sz w:val="24"/>
          <w:szCs w:val="24"/>
        </w:rPr>
        <w:t>Peslak, A. R.</w:t>
      </w:r>
      <w:r w:rsidR="003D0DE0" w:rsidRPr="000C73D3">
        <w:rPr>
          <w:rFonts w:ascii="Georgia" w:hAnsi="Georgia"/>
          <w:sz w:val="24"/>
          <w:szCs w:val="24"/>
        </w:rPr>
        <w:t xml:space="preserve">, </w:t>
      </w:r>
      <w:r w:rsidRPr="000C73D3">
        <w:rPr>
          <w:rFonts w:ascii="Georgia" w:hAnsi="Georgia"/>
          <w:sz w:val="24"/>
          <w:szCs w:val="24"/>
        </w:rPr>
        <w:t xml:space="preserve">Kovalchick, L., &amp; Menon, P. (2024). </w:t>
      </w:r>
      <w:proofErr w:type="gramStart"/>
      <w:r w:rsidRPr="000C73D3">
        <w:rPr>
          <w:rFonts w:ascii="Georgia" w:hAnsi="Georgia"/>
          <w:sz w:val="24"/>
          <w:szCs w:val="24"/>
        </w:rPr>
        <w:t>Social Media</w:t>
      </w:r>
      <w:proofErr w:type="gramEnd"/>
      <w:r w:rsidRPr="000C73D3">
        <w:rPr>
          <w:rFonts w:ascii="Georgia" w:hAnsi="Georgia"/>
          <w:sz w:val="24"/>
          <w:szCs w:val="24"/>
        </w:rPr>
        <w:t xml:space="preserve"> Only </w:t>
      </w:r>
      <w:r w:rsidR="003D0DE0" w:rsidRPr="000C73D3">
        <w:rPr>
          <w:rFonts w:ascii="Georgia" w:hAnsi="Georgia"/>
          <w:sz w:val="24"/>
          <w:szCs w:val="24"/>
        </w:rPr>
        <w:t>h</w:t>
      </w:r>
      <w:r w:rsidRPr="000C73D3">
        <w:rPr>
          <w:rFonts w:ascii="Georgia" w:hAnsi="Georgia"/>
          <w:sz w:val="24"/>
          <w:szCs w:val="24"/>
        </w:rPr>
        <w:t xml:space="preserve">as Two Clusters: A United States Analysis. </w:t>
      </w:r>
      <w:r w:rsidRPr="000C73D3">
        <w:rPr>
          <w:rFonts w:ascii="Georgia" w:hAnsi="Georgia"/>
          <w:i/>
          <w:iCs/>
          <w:sz w:val="24"/>
          <w:szCs w:val="24"/>
        </w:rPr>
        <w:t>Journal of Information Systems Applied Research, 17</w:t>
      </w:r>
      <w:r w:rsidRPr="000C73D3">
        <w:rPr>
          <w:rFonts w:ascii="Georgia" w:hAnsi="Georgia"/>
          <w:sz w:val="24"/>
          <w:szCs w:val="24"/>
        </w:rPr>
        <w:t>(3), 13.</w:t>
      </w:r>
    </w:p>
    <w:p w14:paraId="13B36441" w14:textId="77777777" w:rsidR="000E0E91" w:rsidRPr="000C73D3" w:rsidRDefault="000E0E91">
      <w:pPr>
        <w:pStyle w:val="content1"/>
        <w:rPr>
          <w:rFonts w:ascii="Georgia" w:hAnsi="Georgia"/>
          <w:sz w:val="24"/>
          <w:szCs w:val="24"/>
        </w:rPr>
      </w:pPr>
    </w:p>
    <w:p w14:paraId="4E233893" w14:textId="119CA4D5" w:rsidR="000E0E91" w:rsidRPr="000C73D3" w:rsidRDefault="000E0E91">
      <w:pPr>
        <w:pStyle w:val="content1"/>
        <w:rPr>
          <w:rFonts w:ascii="Georgia" w:hAnsi="Georgia"/>
          <w:sz w:val="24"/>
          <w:szCs w:val="24"/>
        </w:rPr>
      </w:pPr>
      <w:r w:rsidRPr="000C73D3">
        <w:rPr>
          <w:rFonts w:ascii="Georgia" w:hAnsi="Georgia"/>
          <w:sz w:val="24"/>
          <w:szCs w:val="24"/>
        </w:rPr>
        <w:t>Peslak, A. R.</w:t>
      </w:r>
      <w:r w:rsidR="003D0DE0" w:rsidRPr="000C73D3">
        <w:rPr>
          <w:rFonts w:ascii="Georgia" w:hAnsi="Georgia"/>
          <w:sz w:val="24"/>
          <w:szCs w:val="24"/>
        </w:rPr>
        <w:t xml:space="preserve">, </w:t>
      </w:r>
      <w:r w:rsidRPr="000C73D3">
        <w:rPr>
          <w:rFonts w:ascii="Georgia" w:hAnsi="Georgia"/>
          <w:sz w:val="24"/>
          <w:szCs w:val="24"/>
        </w:rPr>
        <w:t xml:space="preserve">&amp; Menon, P. (2024). Leveraging Market Basket Analysis for Enhanced Understanding of Social Media Platform Usage. </w:t>
      </w:r>
      <w:r w:rsidRPr="000C73D3">
        <w:rPr>
          <w:rFonts w:ascii="Georgia" w:hAnsi="Georgia"/>
          <w:i/>
          <w:iCs/>
          <w:sz w:val="24"/>
          <w:szCs w:val="24"/>
        </w:rPr>
        <w:t>Issues in Information Systems, 25</w:t>
      </w:r>
      <w:r w:rsidRPr="000C73D3">
        <w:rPr>
          <w:rFonts w:ascii="Georgia" w:hAnsi="Georgia"/>
          <w:sz w:val="24"/>
          <w:szCs w:val="24"/>
        </w:rPr>
        <w:t>(2), 16.</w:t>
      </w:r>
    </w:p>
    <w:p w14:paraId="4831F9A8" w14:textId="77777777" w:rsidR="000E0E91" w:rsidRPr="000C73D3" w:rsidRDefault="000E0E91">
      <w:pPr>
        <w:pStyle w:val="section4"/>
        <w:rPr>
          <w:rFonts w:ascii="Georgia" w:hAnsi="Georgia"/>
          <w:sz w:val="24"/>
          <w:szCs w:val="24"/>
        </w:rPr>
      </w:pPr>
    </w:p>
    <w:p w14:paraId="40438CA8" w14:textId="77777777" w:rsidR="000E0E91" w:rsidRPr="000C73D3" w:rsidRDefault="000E0E91">
      <w:pPr>
        <w:pStyle w:val="section4"/>
        <w:rPr>
          <w:rFonts w:ascii="Georgia" w:hAnsi="Georgia"/>
          <w:sz w:val="24"/>
          <w:szCs w:val="24"/>
        </w:rPr>
      </w:pPr>
      <w:r w:rsidRPr="000C73D3">
        <w:rPr>
          <w:rFonts w:ascii="Georgia" w:hAnsi="Georgia"/>
          <w:sz w:val="24"/>
          <w:szCs w:val="24"/>
        </w:rPr>
        <w:t>Smarkusky, Debra L. (Associate Professor)</w:t>
      </w:r>
    </w:p>
    <w:p w14:paraId="7A77CEB6" w14:textId="77777777" w:rsidR="000E0E91" w:rsidRPr="000C73D3" w:rsidRDefault="000E0E91">
      <w:pPr>
        <w:pStyle w:val="section4"/>
        <w:rPr>
          <w:rFonts w:ascii="Georgia" w:hAnsi="Georgia"/>
          <w:i/>
          <w:iCs/>
          <w:sz w:val="24"/>
          <w:szCs w:val="24"/>
        </w:rPr>
      </w:pPr>
    </w:p>
    <w:p w14:paraId="61421978" w14:textId="77777777" w:rsidR="000E0E91" w:rsidRPr="000C73D3" w:rsidRDefault="000E0E91">
      <w:pPr>
        <w:pStyle w:val="section4"/>
        <w:rPr>
          <w:rFonts w:ascii="Georgia" w:hAnsi="Georgia"/>
          <w:i/>
          <w:iCs/>
          <w:sz w:val="24"/>
          <w:szCs w:val="24"/>
        </w:rPr>
      </w:pPr>
      <w:r w:rsidRPr="000C73D3">
        <w:rPr>
          <w:rFonts w:ascii="Georgia" w:hAnsi="Georgia"/>
          <w:i/>
          <w:iCs/>
          <w:sz w:val="24"/>
          <w:szCs w:val="24"/>
        </w:rPr>
        <w:t>Conference Proceedings</w:t>
      </w:r>
    </w:p>
    <w:p w14:paraId="3FD80C73" w14:textId="77777777" w:rsidR="000E0E91" w:rsidRPr="000C73D3" w:rsidRDefault="000E0E91">
      <w:pPr>
        <w:pStyle w:val="content1"/>
        <w:rPr>
          <w:rFonts w:ascii="Georgia" w:hAnsi="Georgia"/>
          <w:sz w:val="24"/>
          <w:szCs w:val="24"/>
        </w:rPr>
      </w:pPr>
    </w:p>
    <w:p w14:paraId="03205B64" w14:textId="3CE7AC9E" w:rsidR="000E0E91" w:rsidRPr="000C73D3" w:rsidRDefault="000E0E91">
      <w:pPr>
        <w:pStyle w:val="content1"/>
        <w:rPr>
          <w:rFonts w:ascii="Georgia" w:hAnsi="Georgia"/>
          <w:i/>
          <w:iCs/>
          <w:sz w:val="24"/>
          <w:szCs w:val="24"/>
        </w:rPr>
      </w:pPr>
      <w:r w:rsidRPr="000C73D3">
        <w:rPr>
          <w:rFonts w:ascii="Georgia" w:hAnsi="Georgia"/>
          <w:sz w:val="24"/>
          <w:szCs w:val="24"/>
        </w:rPr>
        <w:t xml:space="preserve">Smarkusky, D. L., &amp; Toman, S. A. (2024). A Creative Approach to Teaching Music and Culture. </w:t>
      </w:r>
      <w:r w:rsidRPr="000C73D3">
        <w:rPr>
          <w:rFonts w:ascii="Georgia" w:hAnsi="Georgia"/>
          <w:i/>
          <w:iCs/>
          <w:sz w:val="24"/>
          <w:szCs w:val="24"/>
        </w:rPr>
        <w:t>Proceedings of OLC Accelerate Conference 2024.</w:t>
      </w:r>
    </w:p>
    <w:p w14:paraId="0B5EC3D4" w14:textId="77777777" w:rsidR="000E0E91" w:rsidRPr="000C73D3" w:rsidRDefault="000E0E91" w:rsidP="70324BD7">
      <w:pPr>
        <w:pBdr>
          <w:bottom w:val="single" w:sz="4" w:space="4" w:color="000000"/>
        </w:pBdr>
        <w:rPr>
          <w:rFonts w:ascii="Georgia" w:hAnsi="Georgia" w:cs="Lucida Console"/>
          <w:color w:val="333399"/>
          <w:sz w:val="24"/>
          <w:szCs w:val="24"/>
        </w:rPr>
      </w:pPr>
    </w:p>
    <w:p w14:paraId="4D8B4DD8" w14:textId="77777777" w:rsidR="000E0E91" w:rsidRPr="000C73D3" w:rsidRDefault="000E0E91">
      <w:pPr>
        <w:pStyle w:val="section2"/>
        <w:rPr>
          <w:rFonts w:ascii="Georgia" w:hAnsi="Georgia"/>
        </w:rPr>
      </w:pPr>
    </w:p>
    <w:p w14:paraId="74364048" w14:textId="77777777" w:rsidR="000E0E91" w:rsidRPr="000C73D3" w:rsidRDefault="000E0E91">
      <w:pPr>
        <w:pStyle w:val="section2"/>
        <w:rPr>
          <w:rFonts w:ascii="Georgia" w:hAnsi="Georgia"/>
        </w:rPr>
      </w:pPr>
      <w:r w:rsidRPr="000C73D3">
        <w:rPr>
          <w:rFonts w:ascii="Georgia" w:hAnsi="Georgia"/>
        </w:rPr>
        <w:t>UC - Nursing</w:t>
      </w:r>
    </w:p>
    <w:p w14:paraId="604CFF7E" w14:textId="77777777" w:rsidR="000E0E91" w:rsidRPr="000C73D3" w:rsidRDefault="000E0E91">
      <w:pPr>
        <w:pStyle w:val="section3"/>
        <w:rPr>
          <w:rFonts w:ascii="Georgia" w:hAnsi="Georgia"/>
        </w:rPr>
      </w:pPr>
    </w:p>
    <w:p w14:paraId="04F27000" w14:textId="77777777" w:rsidR="000E0E91" w:rsidRPr="000C73D3" w:rsidRDefault="000E0E91">
      <w:pPr>
        <w:pStyle w:val="section3"/>
        <w:rPr>
          <w:rFonts w:ascii="Georgia" w:hAnsi="Georgia"/>
        </w:rPr>
      </w:pPr>
      <w:r w:rsidRPr="000C73D3">
        <w:rPr>
          <w:rFonts w:ascii="Georgia" w:hAnsi="Georgia"/>
        </w:rPr>
        <w:t>UC - Nursing</w:t>
      </w:r>
    </w:p>
    <w:p w14:paraId="63BF60B4" w14:textId="77777777" w:rsidR="000E0E91" w:rsidRPr="000C73D3" w:rsidRDefault="000E0E91">
      <w:pPr>
        <w:pStyle w:val="section4"/>
        <w:rPr>
          <w:rFonts w:ascii="Georgia" w:hAnsi="Georgia"/>
          <w:sz w:val="24"/>
          <w:szCs w:val="24"/>
        </w:rPr>
      </w:pPr>
    </w:p>
    <w:p w14:paraId="3FEDB5C7" w14:textId="77777777" w:rsidR="000E0E91" w:rsidRPr="000C73D3" w:rsidRDefault="000E0E91">
      <w:pPr>
        <w:pStyle w:val="section4"/>
        <w:rPr>
          <w:rFonts w:ascii="Georgia" w:hAnsi="Georgia"/>
          <w:sz w:val="24"/>
          <w:szCs w:val="24"/>
        </w:rPr>
      </w:pPr>
      <w:r w:rsidRPr="000C73D3">
        <w:rPr>
          <w:rFonts w:ascii="Georgia" w:hAnsi="Georgia"/>
          <w:sz w:val="24"/>
          <w:szCs w:val="24"/>
        </w:rPr>
        <w:t>Evans, Michael M. (Teaching Professor)</w:t>
      </w:r>
    </w:p>
    <w:p w14:paraId="1D636BB6" w14:textId="77777777" w:rsidR="000E0E91" w:rsidRPr="000C73D3" w:rsidRDefault="000E0E91">
      <w:pPr>
        <w:pStyle w:val="section4"/>
        <w:rPr>
          <w:rFonts w:ascii="Georgia" w:hAnsi="Georgia"/>
          <w:i/>
          <w:iCs/>
          <w:sz w:val="24"/>
          <w:szCs w:val="24"/>
        </w:rPr>
      </w:pPr>
    </w:p>
    <w:p w14:paraId="0A27E57C" w14:textId="77777777" w:rsidR="000E0E91" w:rsidRPr="000C73D3" w:rsidRDefault="000E0E91">
      <w:pPr>
        <w:pStyle w:val="section4"/>
        <w:rPr>
          <w:rFonts w:ascii="Georgia" w:hAnsi="Georgia"/>
          <w:i/>
          <w:iCs/>
          <w:sz w:val="24"/>
          <w:szCs w:val="24"/>
        </w:rPr>
      </w:pPr>
      <w:r w:rsidRPr="000C73D3">
        <w:rPr>
          <w:rFonts w:ascii="Georgia" w:hAnsi="Georgia"/>
          <w:i/>
          <w:iCs/>
          <w:sz w:val="24"/>
          <w:szCs w:val="24"/>
        </w:rPr>
        <w:t>Book Chapters</w:t>
      </w:r>
    </w:p>
    <w:p w14:paraId="379B7AA6" w14:textId="77777777" w:rsidR="000E0E91" w:rsidRPr="000C73D3" w:rsidRDefault="000E0E91">
      <w:pPr>
        <w:pStyle w:val="content1"/>
        <w:rPr>
          <w:rFonts w:ascii="Georgia" w:hAnsi="Georgia"/>
          <w:sz w:val="24"/>
          <w:szCs w:val="24"/>
        </w:rPr>
      </w:pPr>
    </w:p>
    <w:p w14:paraId="06B91973" w14:textId="5001CDF3" w:rsidR="000E0E91" w:rsidRPr="000C73D3" w:rsidRDefault="000E0E91">
      <w:pPr>
        <w:pStyle w:val="content1"/>
        <w:rPr>
          <w:rFonts w:ascii="Georgia" w:hAnsi="Georgia"/>
          <w:sz w:val="24"/>
          <w:szCs w:val="24"/>
        </w:rPr>
      </w:pPr>
      <w:r w:rsidRPr="7C98BAB9">
        <w:rPr>
          <w:rFonts w:ascii="Georgia" w:hAnsi="Georgia"/>
          <w:sz w:val="24"/>
          <w:szCs w:val="24"/>
        </w:rPr>
        <w:t>Evans, M. M.</w:t>
      </w:r>
      <w:r w:rsidR="000165EB" w:rsidRPr="7C98BAB9">
        <w:rPr>
          <w:rFonts w:ascii="Georgia" w:hAnsi="Georgia"/>
          <w:sz w:val="24"/>
          <w:szCs w:val="24"/>
        </w:rPr>
        <w:t xml:space="preserve">, </w:t>
      </w:r>
      <w:r w:rsidRPr="7C98BAB9">
        <w:rPr>
          <w:rFonts w:ascii="Georgia" w:hAnsi="Georgia"/>
          <w:sz w:val="24"/>
          <w:szCs w:val="24"/>
        </w:rPr>
        <w:t>Riley, K., &amp; Kowalchik, K.</w:t>
      </w:r>
      <w:r w:rsidR="000165EB" w:rsidRPr="7C98BAB9">
        <w:rPr>
          <w:rFonts w:ascii="Georgia" w:hAnsi="Georgia"/>
          <w:sz w:val="24"/>
          <w:szCs w:val="24"/>
        </w:rPr>
        <w:t xml:space="preserve"> </w:t>
      </w:r>
      <w:r w:rsidRPr="7C98BAB9">
        <w:rPr>
          <w:rFonts w:ascii="Georgia" w:hAnsi="Georgia"/>
          <w:sz w:val="24"/>
          <w:szCs w:val="24"/>
        </w:rPr>
        <w:t>(2024). Care and Comfort at the End of Life</w:t>
      </w:r>
      <w:r w:rsidR="77F4A978" w:rsidRPr="7C98BAB9">
        <w:rPr>
          <w:rFonts w:ascii="Georgia" w:hAnsi="Georgia"/>
          <w:sz w:val="24"/>
          <w:szCs w:val="24"/>
        </w:rPr>
        <w:t>.</w:t>
      </w:r>
      <w:r w:rsidRPr="7C98BAB9">
        <w:rPr>
          <w:rFonts w:ascii="Georgia" w:hAnsi="Georgia"/>
          <w:sz w:val="24"/>
          <w:szCs w:val="24"/>
        </w:rPr>
        <w:t xml:space="preserve"> In Marie Boltz, Elizabeth </w:t>
      </w:r>
      <w:proofErr w:type="spellStart"/>
      <w:r w:rsidRPr="7C98BAB9">
        <w:rPr>
          <w:rFonts w:ascii="Georgia" w:hAnsi="Georgia"/>
          <w:sz w:val="24"/>
          <w:szCs w:val="24"/>
        </w:rPr>
        <w:t>Capezuti</w:t>
      </w:r>
      <w:proofErr w:type="spellEnd"/>
      <w:r w:rsidRPr="7C98BAB9">
        <w:rPr>
          <w:rFonts w:ascii="Georgia" w:hAnsi="Georgia"/>
          <w:sz w:val="24"/>
          <w:szCs w:val="24"/>
        </w:rPr>
        <w:t xml:space="preserve">, &amp; Terry Fulmer (Eds.), </w:t>
      </w:r>
      <w:r w:rsidRPr="7C98BAB9">
        <w:rPr>
          <w:rFonts w:ascii="Georgia" w:hAnsi="Georgia"/>
          <w:i/>
          <w:iCs/>
          <w:sz w:val="24"/>
          <w:szCs w:val="24"/>
        </w:rPr>
        <w:t>Evidence-Based Geriatric Nursing Protocols for Best Practice.</w:t>
      </w:r>
      <w:r w:rsidRPr="7C98BAB9">
        <w:rPr>
          <w:rFonts w:ascii="Georgia" w:hAnsi="Georgia"/>
          <w:sz w:val="24"/>
          <w:szCs w:val="24"/>
        </w:rPr>
        <w:t xml:space="preserve"> (7th), (pp. 530-545). Princeton, NJ: Springer. Peer-reviewed/</w:t>
      </w:r>
      <w:proofErr w:type="gramStart"/>
      <w:r w:rsidRPr="7C98BAB9">
        <w:rPr>
          <w:rFonts w:ascii="Georgia" w:hAnsi="Georgia"/>
          <w:sz w:val="24"/>
          <w:szCs w:val="24"/>
        </w:rPr>
        <w:t>refereed</w:t>
      </w:r>
      <w:proofErr w:type="gramEnd"/>
      <w:r w:rsidRPr="7C98BAB9">
        <w:rPr>
          <w:rFonts w:ascii="Georgia" w:hAnsi="Georgia"/>
          <w:sz w:val="24"/>
          <w:szCs w:val="24"/>
        </w:rPr>
        <w:t>.</w:t>
      </w:r>
    </w:p>
    <w:p w14:paraId="0611FE43" w14:textId="77777777" w:rsidR="000E0E91" w:rsidRPr="000C73D3" w:rsidRDefault="000E0E91">
      <w:pPr>
        <w:pStyle w:val="content1"/>
        <w:rPr>
          <w:rFonts w:ascii="Georgia" w:hAnsi="Georgia"/>
          <w:sz w:val="24"/>
          <w:szCs w:val="24"/>
        </w:rPr>
      </w:pPr>
    </w:p>
    <w:p w14:paraId="629BC9A7" w14:textId="329A31B3" w:rsidR="000E0E91" w:rsidRPr="000C73D3" w:rsidRDefault="000E0E91">
      <w:pPr>
        <w:pStyle w:val="content1"/>
        <w:rPr>
          <w:rFonts w:ascii="Georgia" w:hAnsi="Georgia"/>
          <w:sz w:val="24"/>
          <w:szCs w:val="24"/>
        </w:rPr>
      </w:pPr>
      <w:r w:rsidRPr="000C73D3">
        <w:rPr>
          <w:rFonts w:ascii="Georgia" w:hAnsi="Georgia"/>
          <w:sz w:val="24"/>
          <w:szCs w:val="24"/>
        </w:rPr>
        <w:t xml:space="preserve">Miner, M. B., Peachey, B. N., Evans, M. M., &amp; Brown, R. A. (2024). The Promotion of Teaching and Learning Scholarship in Undergraduate Nursing Non-Tenure Line Nursing Faculty: A Success Story. </w:t>
      </w:r>
      <w:r w:rsidRPr="000C73D3">
        <w:rPr>
          <w:rFonts w:ascii="Georgia" w:hAnsi="Georgia"/>
          <w:i/>
          <w:iCs/>
          <w:sz w:val="24"/>
          <w:szCs w:val="24"/>
        </w:rPr>
        <w:t>New Directions in Teaching &amp; Learning (focused on the Scholarship of Teaching and Learning in the Health Professions)</w:t>
      </w:r>
      <w:r w:rsidRPr="000C73D3">
        <w:rPr>
          <w:rFonts w:ascii="Georgia" w:hAnsi="Georgia"/>
          <w:sz w:val="24"/>
          <w:szCs w:val="24"/>
        </w:rPr>
        <w:t xml:space="preserve"> (pp. 1-9). Peer-reviewed/</w:t>
      </w:r>
      <w:proofErr w:type="gramStart"/>
      <w:r w:rsidRPr="000C73D3">
        <w:rPr>
          <w:rFonts w:ascii="Georgia" w:hAnsi="Georgia"/>
          <w:sz w:val="24"/>
          <w:szCs w:val="24"/>
        </w:rPr>
        <w:t>refereed</w:t>
      </w:r>
      <w:proofErr w:type="gramEnd"/>
      <w:r w:rsidRPr="000C73D3">
        <w:rPr>
          <w:rFonts w:ascii="Georgia" w:hAnsi="Georgia"/>
          <w:sz w:val="24"/>
          <w:szCs w:val="24"/>
        </w:rPr>
        <w:t>.</w:t>
      </w:r>
    </w:p>
    <w:p w14:paraId="0D9408BA" w14:textId="77777777" w:rsidR="000E0E91" w:rsidRPr="000C73D3" w:rsidRDefault="000E0E91" w:rsidP="70324BD7">
      <w:pPr>
        <w:pStyle w:val="section4"/>
        <w:rPr>
          <w:rFonts w:ascii="Georgia" w:hAnsi="Georgia"/>
          <w:i/>
          <w:iCs/>
          <w:sz w:val="24"/>
          <w:szCs w:val="24"/>
        </w:rPr>
      </w:pPr>
    </w:p>
    <w:p w14:paraId="511B3FC3" w14:textId="36E8E0A1" w:rsidR="70324BD7" w:rsidRDefault="70324BD7" w:rsidP="70324BD7">
      <w:pPr>
        <w:pStyle w:val="section4"/>
        <w:rPr>
          <w:rFonts w:ascii="Georgia" w:hAnsi="Georgia"/>
          <w:i/>
          <w:iCs/>
          <w:sz w:val="24"/>
          <w:szCs w:val="24"/>
        </w:rPr>
      </w:pPr>
    </w:p>
    <w:p w14:paraId="44D16AA2" w14:textId="17D9E369" w:rsidR="70324BD7" w:rsidRDefault="70324BD7">
      <w:r>
        <w:br w:type="page"/>
      </w:r>
    </w:p>
    <w:p w14:paraId="031F811F" w14:textId="77777777" w:rsidR="000E0E91" w:rsidRPr="000C73D3" w:rsidRDefault="000E0E91">
      <w:pPr>
        <w:pStyle w:val="section4"/>
        <w:rPr>
          <w:rFonts w:ascii="Georgia" w:hAnsi="Georgia"/>
          <w:i/>
          <w:iCs/>
          <w:sz w:val="24"/>
          <w:szCs w:val="24"/>
        </w:rPr>
      </w:pPr>
      <w:r w:rsidRPr="000C73D3">
        <w:rPr>
          <w:rFonts w:ascii="Georgia" w:hAnsi="Georgia"/>
          <w:i/>
          <w:iCs/>
          <w:sz w:val="24"/>
          <w:szCs w:val="24"/>
        </w:rPr>
        <w:lastRenderedPageBreak/>
        <w:t>Other Intellectual Contributions</w:t>
      </w:r>
    </w:p>
    <w:p w14:paraId="6AA9228E" w14:textId="77777777" w:rsidR="000E0E91" w:rsidRPr="000C73D3" w:rsidRDefault="000E0E91">
      <w:pPr>
        <w:pStyle w:val="content1"/>
        <w:rPr>
          <w:rFonts w:ascii="Georgia" w:hAnsi="Georgia"/>
          <w:sz w:val="24"/>
          <w:szCs w:val="24"/>
        </w:rPr>
      </w:pPr>
    </w:p>
    <w:p w14:paraId="03F57A44" w14:textId="6740B449" w:rsidR="000E0E91" w:rsidRPr="000C73D3" w:rsidRDefault="000E0E91">
      <w:pPr>
        <w:pStyle w:val="content1"/>
        <w:rPr>
          <w:rFonts w:ascii="Georgia" w:hAnsi="Georgia"/>
          <w:sz w:val="24"/>
          <w:szCs w:val="24"/>
        </w:rPr>
      </w:pPr>
      <w:r w:rsidRPr="000C73D3">
        <w:rPr>
          <w:rFonts w:ascii="Georgia" w:hAnsi="Georgia"/>
          <w:sz w:val="24"/>
          <w:szCs w:val="24"/>
        </w:rPr>
        <w:t>Faybisovich, N., Riley, K., Kowalchik, K.</w:t>
      </w:r>
      <w:r w:rsidR="00305264" w:rsidRPr="000C73D3">
        <w:rPr>
          <w:rFonts w:ascii="Georgia" w:hAnsi="Georgia"/>
          <w:sz w:val="24"/>
          <w:szCs w:val="24"/>
        </w:rPr>
        <w:t xml:space="preserve">, </w:t>
      </w:r>
      <w:r w:rsidRPr="000C73D3">
        <w:rPr>
          <w:rFonts w:ascii="Georgia" w:hAnsi="Georgia"/>
          <w:sz w:val="24"/>
          <w:szCs w:val="24"/>
        </w:rPr>
        <w:t xml:space="preserve">Robinson, C., Lucey, M., &amp; Evans, M. M. (2024). Terminal Secretions: What Nurses Needs to Know. </w:t>
      </w:r>
      <w:r w:rsidRPr="000C73D3">
        <w:rPr>
          <w:rFonts w:ascii="Georgia" w:hAnsi="Georgia"/>
          <w:i/>
          <w:iCs/>
          <w:sz w:val="24"/>
          <w:szCs w:val="24"/>
        </w:rPr>
        <w:t>Nursing Made Incredibly Easy!</w:t>
      </w:r>
      <w:r w:rsidR="00305264" w:rsidRPr="000C73D3">
        <w:rPr>
          <w:rFonts w:ascii="Georgia" w:hAnsi="Georgia"/>
          <w:i/>
          <w:iCs/>
          <w:sz w:val="24"/>
          <w:szCs w:val="24"/>
        </w:rPr>
        <w:t xml:space="preserve"> </w:t>
      </w:r>
      <w:r w:rsidRPr="000C73D3">
        <w:rPr>
          <w:rFonts w:ascii="Georgia" w:hAnsi="Georgia"/>
          <w:sz w:val="24"/>
          <w:szCs w:val="24"/>
        </w:rPr>
        <w:t>22(4), (pp. 37-39).</w:t>
      </w:r>
    </w:p>
    <w:p w14:paraId="6EC79F6F" w14:textId="77777777" w:rsidR="00305264" w:rsidRPr="000C73D3" w:rsidRDefault="00305264">
      <w:pPr>
        <w:pStyle w:val="content1"/>
        <w:rPr>
          <w:rFonts w:ascii="Georgia" w:hAnsi="Georgia"/>
          <w:sz w:val="24"/>
          <w:szCs w:val="24"/>
        </w:rPr>
      </w:pPr>
    </w:p>
    <w:p w14:paraId="7130C753" w14:textId="1DAFF94D" w:rsidR="000E0E91" w:rsidRPr="000C73D3" w:rsidRDefault="000E0E91">
      <w:pPr>
        <w:pStyle w:val="content1"/>
        <w:rPr>
          <w:rFonts w:ascii="Georgia" w:hAnsi="Georgia"/>
          <w:sz w:val="24"/>
          <w:szCs w:val="24"/>
        </w:rPr>
      </w:pPr>
      <w:r w:rsidRPr="000C73D3">
        <w:rPr>
          <w:rFonts w:ascii="Georgia" w:hAnsi="Georgia"/>
          <w:sz w:val="24"/>
          <w:szCs w:val="24"/>
        </w:rPr>
        <w:t>Robinson, C., Evans, M. M., Riley, K., Adams, L., D. L., Lucey, M</w:t>
      </w:r>
      <w:r w:rsidR="00BB237A" w:rsidRPr="000C73D3">
        <w:rPr>
          <w:rFonts w:ascii="Georgia" w:hAnsi="Georgia"/>
          <w:sz w:val="24"/>
          <w:szCs w:val="24"/>
        </w:rPr>
        <w:t>.</w:t>
      </w:r>
      <w:r w:rsidRPr="000C73D3">
        <w:rPr>
          <w:rFonts w:ascii="Georgia" w:hAnsi="Georgia"/>
          <w:sz w:val="24"/>
          <w:szCs w:val="24"/>
        </w:rPr>
        <w:t>, Milton, M</w:t>
      </w:r>
      <w:r w:rsidR="00BB237A" w:rsidRPr="000C73D3">
        <w:rPr>
          <w:rFonts w:ascii="Georgia" w:hAnsi="Georgia"/>
          <w:sz w:val="24"/>
          <w:szCs w:val="24"/>
        </w:rPr>
        <w:t>.</w:t>
      </w:r>
      <w:r w:rsidRPr="000C73D3">
        <w:rPr>
          <w:rFonts w:ascii="Georgia" w:hAnsi="Georgia"/>
          <w:sz w:val="24"/>
          <w:szCs w:val="24"/>
        </w:rPr>
        <w:t>, &amp; Faybisovich, N. (2024). Management of the Decompensating Patient Receiving Home Health.</w:t>
      </w:r>
      <w:r w:rsidR="00BB237A" w:rsidRPr="000C73D3">
        <w:rPr>
          <w:rFonts w:ascii="Georgia" w:hAnsi="Georgia"/>
          <w:sz w:val="24"/>
          <w:szCs w:val="24"/>
        </w:rPr>
        <w:t xml:space="preserve"> </w:t>
      </w:r>
      <w:r w:rsidRPr="000C73D3">
        <w:rPr>
          <w:rFonts w:ascii="Georgia" w:hAnsi="Georgia"/>
          <w:i/>
          <w:iCs/>
          <w:sz w:val="24"/>
          <w:szCs w:val="24"/>
        </w:rPr>
        <w:t>Nursing Made Incredibly Easy</w:t>
      </w:r>
      <w:r w:rsidR="00BB237A" w:rsidRPr="000C73D3">
        <w:rPr>
          <w:rFonts w:ascii="Georgia" w:hAnsi="Georgia"/>
          <w:i/>
          <w:iCs/>
          <w:sz w:val="24"/>
          <w:szCs w:val="24"/>
        </w:rPr>
        <w:t>!</w:t>
      </w:r>
      <w:r w:rsidRPr="000C73D3">
        <w:rPr>
          <w:rFonts w:ascii="Georgia" w:hAnsi="Georgia"/>
          <w:sz w:val="24"/>
          <w:szCs w:val="24"/>
        </w:rPr>
        <w:t xml:space="preserve"> 22(1), (</w:t>
      </w:r>
      <w:proofErr w:type="gramStart"/>
      <w:r w:rsidRPr="000C73D3">
        <w:rPr>
          <w:rFonts w:ascii="Georgia" w:hAnsi="Georgia"/>
          <w:sz w:val="24"/>
          <w:szCs w:val="24"/>
        </w:rPr>
        <w:t>pp</w:t>
      </w:r>
      <w:proofErr w:type="gramEnd"/>
      <w:r w:rsidRPr="000C73D3">
        <w:rPr>
          <w:rFonts w:ascii="Georgia" w:hAnsi="Georgia"/>
          <w:sz w:val="24"/>
          <w:szCs w:val="24"/>
        </w:rPr>
        <w:t>. 42-45).</w:t>
      </w:r>
    </w:p>
    <w:p w14:paraId="775BB62E" w14:textId="77777777" w:rsidR="000E0E91" w:rsidRPr="000C73D3" w:rsidRDefault="000E0E91" w:rsidP="00B02265">
      <w:pPr>
        <w:pBdr>
          <w:bottom w:val="single" w:sz="4" w:space="1" w:color="auto"/>
        </w:pBdr>
        <w:rPr>
          <w:rFonts w:ascii="Georgia" w:hAnsi="Georgia" w:cs="Lucida Console"/>
          <w:color w:val="333399"/>
          <w:sz w:val="24"/>
          <w:szCs w:val="24"/>
        </w:rPr>
      </w:pPr>
    </w:p>
    <w:p w14:paraId="14690CCF" w14:textId="77777777" w:rsidR="000E0E91" w:rsidRPr="000C73D3" w:rsidRDefault="000E0E91">
      <w:pPr>
        <w:pStyle w:val="section2"/>
        <w:rPr>
          <w:rFonts w:ascii="Georgia" w:hAnsi="Georgia"/>
        </w:rPr>
      </w:pPr>
    </w:p>
    <w:p w14:paraId="1D1D0BB0" w14:textId="77777777" w:rsidR="000E0E91" w:rsidRPr="000C73D3" w:rsidRDefault="000E0E91">
      <w:pPr>
        <w:pStyle w:val="section2"/>
        <w:rPr>
          <w:rFonts w:ascii="Georgia" w:hAnsi="Georgia"/>
        </w:rPr>
      </w:pPr>
      <w:r w:rsidRPr="000C73D3">
        <w:rPr>
          <w:rFonts w:ascii="Georgia" w:hAnsi="Georgia"/>
        </w:rPr>
        <w:t>UC - Science</w:t>
      </w:r>
    </w:p>
    <w:p w14:paraId="340615C1" w14:textId="77777777" w:rsidR="001E500A" w:rsidRPr="000C73D3" w:rsidRDefault="001E500A">
      <w:pPr>
        <w:pStyle w:val="section3"/>
        <w:rPr>
          <w:rFonts w:ascii="Georgia" w:hAnsi="Georgia"/>
        </w:rPr>
      </w:pPr>
    </w:p>
    <w:p w14:paraId="0DA2C303" w14:textId="77777777" w:rsidR="001E500A" w:rsidRPr="000C73D3" w:rsidRDefault="001E500A" w:rsidP="001E500A">
      <w:pPr>
        <w:pStyle w:val="section3"/>
        <w:rPr>
          <w:rFonts w:ascii="Georgia" w:hAnsi="Georgia"/>
        </w:rPr>
      </w:pPr>
      <w:r w:rsidRPr="000C73D3">
        <w:rPr>
          <w:rFonts w:ascii="Georgia" w:hAnsi="Georgia"/>
        </w:rPr>
        <w:t>UC - Biology</w:t>
      </w:r>
    </w:p>
    <w:p w14:paraId="381FF83F" w14:textId="77777777" w:rsidR="001E500A" w:rsidRPr="000C73D3" w:rsidRDefault="001E500A" w:rsidP="001E500A">
      <w:pPr>
        <w:pStyle w:val="section4"/>
        <w:rPr>
          <w:rFonts w:ascii="Georgia" w:hAnsi="Georgia"/>
          <w:sz w:val="24"/>
          <w:szCs w:val="24"/>
        </w:rPr>
      </w:pPr>
    </w:p>
    <w:p w14:paraId="3D835E88" w14:textId="77777777" w:rsidR="001E500A" w:rsidRPr="000C73D3" w:rsidRDefault="001E500A" w:rsidP="001E500A">
      <w:pPr>
        <w:pStyle w:val="section4"/>
        <w:rPr>
          <w:rFonts w:ascii="Georgia" w:hAnsi="Georgia"/>
          <w:sz w:val="24"/>
          <w:szCs w:val="24"/>
        </w:rPr>
      </w:pPr>
      <w:r w:rsidRPr="000C73D3">
        <w:rPr>
          <w:rFonts w:ascii="Georgia" w:hAnsi="Georgia"/>
          <w:sz w:val="24"/>
          <w:szCs w:val="24"/>
        </w:rPr>
        <w:t>Gresham, Jennifer D. (Assistant Professor)</w:t>
      </w:r>
    </w:p>
    <w:p w14:paraId="73CE527B" w14:textId="77777777" w:rsidR="001E500A" w:rsidRPr="000C73D3" w:rsidRDefault="001E500A" w:rsidP="001E500A">
      <w:pPr>
        <w:pStyle w:val="section4"/>
        <w:rPr>
          <w:rFonts w:ascii="Georgia" w:hAnsi="Georgia"/>
          <w:i/>
          <w:iCs/>
          <w:sz w:val="24"/>
          <w:szCs w:val="24"/>
        </w:rPr>
      </w:pPr>
    </w:p>
    <w:p w14:paraId="4D3F3909" w14:textId="77777777" w:rsidR="001E500A" w:rsidRPr="000C73D3" w:rsidRDefault="001E500A" w:rsidP="001E500A">
      <w:pPr>
        <w:pStyle w:val="section4"/>
        <w:rPr>
          <w:rFonts w:ascii="Georgia" w:hAnsi="Georgia"/>
          <w:i/>
          <w:iCs/>
          <w:sz w:val="24"/>
          <w:szCs w:val="24"/>
        </w:rPr>
      </w:pPr>
      <w:proofErr w:type="gramStart"/>
      <w:r w:rsidRPr="000C73D3">
        <w:rPr>
          <w:rFonts w:ascii="Georgia" w:hAnsi="Georgia"/>
          <w:i/>
          <w:iCs/>
          <w:sz w:val="24"/>
          <w:szCs w:val="24"/>
        </w:rPr>
        <w:t>Refereed</w:t>
      </w:r>
      <w:proofErr w:type="gramEnd"/>
      <w:r w:rsidRPr="000C73D3">
        <w:rPr>
          <w:rFonts w:ascii="Georgia" w:hAnsi="Georgia"/>
          <w:i/>
          <w:iCs/>
          <w:sz w:val="24"/>
          <w:szCs w:val="24"/>
        </w:rPr>
        <w:t xml:space="preserve"> Journal Articles</w:t>
      </w:r>
    </w:p>
    <w:p w14:paraId="0D7BEDF5" w14:textId="77777777" w:rsidR="001E500A" w:rsidRPr="000C73D3" w:rsidRDefault="001E500A" w:rsidP="001E500A">
      <w:pPr>
        <w:pStyle w:val="content1"/>
        <w:rPr>
          <w:rFonts w:ascii="Georgia" w:hAnsi="Georgia"/>
          <w:sz w:val="24"/>
          <w:szCs w:val="24"/>
        </w:rPr>
      </w:pPr>
    </w:p>
    <w:p w14:paraId="666481C1" w14:textId="7606F848" w:rsidR="001E500A" w:rsidRPr="000C73D3" w:rsidRDefault="001E500A" w:rsidP="001E500A">
      <w:pPr>
        <w:pStyle w:val="content1"/>
        <w:rPr>
          <w:rFonts w:ascii="Georgia" w:hAnsi="Georgia"/>
          <w:sz w:val="24"/>
          <w:szCs w:val="24"/>
        </w:rPr>
      </w:pPr>
      <w:r w:rsidRPr="70324BD7">
        <w:rPr>
          <w:rFonts w:ascii="Georgia" w:hAnsi="Georgia"/>
          <w:sz w:val="24"/>
          <w:szCs w:val="24"/>
        </w:rPr>
        <w:t xml:space="preserve">Slowinski, S. P., Gresham, J., Cui, E. R., Haspel, K., Lively, C. M., &amp; Morran, L. T. (2024). Outcrossing in </w:t>
      </w:r>
      <w:r w:rsidRPr="70324BD7">
        <w:rPr>
          <w:rFonts w:ascii="Georgia" w:hAnsi="Georgia"/>
          <w:i/>
          <w:iCs/>
          <w:sz w:val="24"/>
          <w:szCs w:val="24"/>
        </w:rPr>
        <w:t xml:space="preserve">Caenorhabditis </w:t>
      </w:r>
      <w:r w:rsidR="38DD8029" w:rsidRPr="70324BD7">
        <w:rPr>
          <w:rFonts w:ascii="Georgia" w:hAnsi="Georgia"/>
          <w:i/>
          <w:iCs/>
          <w:sz w:val="24"/>
          <w:szCs w:val="24"/>
        </w:rPr>
        <w:t>e</w:t>
      </w:r>
      <w:r w:rsidRPr="70324BD7">
        <w:rPr>
          <w:rFonts w:ascii="Georgia" w:hAnsi="Georgia"/>
          <w:i/>
          <w:iCs/>
          <w:sz w:val="24"/>
          <w:szCs w:val="24"/>
        </w:rPr>
        <w:t>legans</w:t>
      </w:r>
      <w:r w:rsidRPr="70324BD7">
        <w:rPr>
          <w:rFonts w:ascii="Georgia" w:hAnsi="Georgia"/>
          <w:sz w:val="24"/>
          <w:szCs w:val="24"/>
        </w:rPr>
        <w:t xml:space="preserve"> Increases in Response to Food Limitation. </w:t>
      </w:r>
      <w:r w:rsidRPr="70324BD7">
        <w:rPr>
          <w:rFonts w:ascii="Georgia" w:hAnsi="Georgia"/>
          <w:i/>
          <w:iCs/>
          <w:sz w:val="24"/>
          <w:szCs w:val="24"/>
        </w:rPr>
        <w:t>Ecology and Evolution, 14</w:t>
      </w:r>
      <w:r w:rsidRPr="70324BD7">
        <w:rPr>
          <w:rFonts w:ascii="Georgia" w:hAnsi="Georgia"/>
          <w:sz w:val="24"/>
          <w:szCs w:val="24"/>
        </w:rPr>
        <w:t>(3), e11166. DOI: 10.1002/ece3.11166, ISBN/ISSN: 2045-7758</w:t>
      </w:r>
    </w:p>
    <w:p w14:paraId="6781D4B2" w14:textId="77777777" w:rsidR="00B02265" w:rsidRPr="000C73D3" w:rsidRDefault="00B02265">
      <w:pPr>
        <w:pStyle w:val="section3"/>
        <w:rPr>
          <w:rFonts w:ascii="Georgia" w:hAnsi="Georgia"/>
        </w:rPr>
      </w:pPr>
    </w:p>
    <w:p w14:paraId="46FEDED4" w14:textId="77777777" w:rsidR="000E0E91" w:rsidRPr="000C73D3" w:rsidRDefault="000E0E91">
      <w:pPr>
        <w:pStyle w:val="section3"/>
        <w:rPr>
          <w:rFonts w:ascii="Georgia" w:hAnsi="Georgia"/>
        </w:rPr>
      </w:pPr>
      <w:r w:rsidRPr="000C73D3">
        <w:rPr>
          <w:rFonts w:ascii="Georgia" w:hAnsi="Georgia"/>
        </w:rPr>
        <w:t>UC - Chemistry</w:t>
      </w:r>
    </w:p>
    <w:p w14:paraId="3AB732B9" w14:textId="77777777" w:rsidR="000E0E91" w:rsidRPr="000C73D3" w:rsidRDefault="000E0E91">
      <w:pPr>
        <w:pStyle w:val="section4"/>
        <w:rPr>
          <w:rFonts w:ascii="Georgia" w:hAnsi="Georgia"/>
          <w:sz w:val="24"/>
          <w:szCs w:val="24"/>
        </w:rPr>
      </w:pPr>
    </w:p>
    <w:p w14:paraId="2121B688" w14:textId="77777777" w:rsidR="000E0E91" w:rsidRPr="000C73D3" w:rsidRDefault="000E0E91">
      <w:pPr>
        <w:pStyle w:val="section4"/>
        <w:rPr>
          <w:rFonts w:ascii="Georgia" w:hAnsi="Georgia"/>
          <w:sz w:val="24"/>
          <w:szCs w:val="24"/>
        </w:rPr>
      </w:pPr>
      <w:r w:rsidRPr="000C73D3">
        <w:rPr>
          <w:rFonts w:ascii="Georgia" w:hAnsi="Georgia"/>
          <w:sz w:val="24"/>
          <w:szCs w:val="24"/>
        </w:rPr>
        <w:t>Jung, Jiyoung (Associate Professor)</w:t>
      </w:r>
    </w:p>
    <w:p w14:paraId="25643249" w14:textId="77777777" w:rsidR="000E0E91" w:rsidRPr="000C73D3" w:rsidRDefault="000E0E91">
      <w:pPr>
        <w:pStyle w:val="section4"/>
        <w:rPr>
          <w:rFonts w:ascii="Georgia" w:hAnsi="Georgia"/>
          <w:i/>
          <w:iCs/>
          <w:sz w:val="24"/>
          <w:szCs w:val="24"/>
        </w:rPr>
      </w:pPr>
    </w:p>
    <w:p w14:paraId="0FE9DAD0" w14:textId="77777777" w:rsidR="000E0E91" w:rsidRPr="000C73D3" w:rsidRDefault="000E0E91">
      <w:pPr>
        <w:pStyle w:val="section4"/>
        <w:rPr>
          <w:rFonts w:ascii="Georgia" w:hAnsi="Georgia"/>
          <w:i/>
          <w:iCs/>
          <w:sz w:val="24"/>
          <w:szCs w:val="24"/>
        </w:rPr>
      </w:pPr>
      <w:proofErr w:type="gramStart"/>
      <w:r w:rsidRPr="000C73D3">
        <w:rPr>
          <w:rFonts w:ascii="Georgia" w:hAnsi="Georgia"/>
          <w:i/>
          <w:iCs/>
          <w:sz w:val="24"/>
          <w:szCs w:val="24"/>
        </w:rPr>
        <w:t>Refereed</w:t>
      </w:r>
      <w:proofErr w:type="gramEnd"/>
      <w:r w:rsidRPr="000C73D3">
        <w:rPr>
          <w:rFonts w:ascii="Georgia" w:hAnsi="Georgia"/>
          <w:i/>
          <w:iCs/>
          <w:sz w:val="24"/>
          <w:szCs w:val="24"/>
        </w:rPr>
        <w:t xml:space="preserve"> Journal Articles</w:t>
      </w:r>
    </w:p>
    <w:p w14:paraId="197C0B32" w14:textId="77777777" w:rsidR="000E0E91" w:rsidRPr="000C73D3" w:rsidRDefault="000E0E91">
      <w:pPr>
        <w:pStyle w:val="content1"/>
        <w:rPr>
          <w:rFonts w:ascii="Georgia" w:hAnsi="Georgia"/>
          <w:sz w:val="24"/>
          <w:szCs w:val="24"/>
        </w:rPr>
      </w:pPr>
    </w:p>
    <w:p w14:paraId="3FD40C41" w14:textId="77777777" w:rsidR="000E0E91" w:rsidRPr="000C73D3" w:rsidRDefault="000E0E91">
      <w:pPr>
        <w:pStyle w:val="content1"/>
        <w:rPr>
          <w:rFonts w:ascii="Georgia" w:hAnsi="Georgia"/>
          <w:sz w:val="24"/>
          <w:szCs w:val="24"/>
        </w:rPr>
      </w:pPr>
      <w:r w:rsidRPr="000C73D3">
        <w:rPr>
          <w:rFonts w:ascii="Georgia" w:hAnsi="Georgia"/>
          <w:sz w:val="24"/>
          <w:szCs w:val="24"/>
        </w:rPr>
        <w:t xml:space="preserve">Jung, J. (2024). Reactivity-based Detection of Nitrite Ion: Rapid Colorimetric and Fluorometric Response down to </w:t>
      </w:r>
      <w:proofErr w:type="spellStart"/>
      <w:r w:rsidRPr="000C73D3">
        <w:rPr>
          <w:rFonts w:ascii="Georgia" w:hAnsi="Georgia"/>
          <w:sz w:val="24"/>
          <w:szCs w:val="24"/>
        </w:rPr>
        <w:t>nM</w:t>
      </w:r>
      <w:proofErr w:type="spellEnd"/>
      <w:r w:rsidRPr="000C73D3">
        <w:rPr>
          <w:rFonts w:ascii="Georgia" w:hAnsi="Georgia"/>
          <w:sz w:val="24"/>
          <w:szCs w:val="24"/>
        </w:rPr>
        <w:t xml:space="preserve"> level. </w:t>
      </w:r>
      <w:r w:rsidRPr="000C73D3">
        <w:rPr>
          <w:rFonts w:ascii="Georgia" w:hAnsi="Georgia"/>
          <w:i/>
          <w:iCs/>
          <w:sz w:val="24"/>
          <w:szCs w:val="24"/>
        </w:rPr>
        <w:t>Tetrahedron Letter, 143</w:t>
      </w:r>
      <w:r w:rsidRPr="000C73D3">
        <w:rPr>
          <w:rFonts w:ascii="Georgia" w:hAnsi="Georgia"/>
          <w:sz w:val="24"/>
          <w:szCs w:val="24"/>
        </w:rPr>
        <w:t>, 155114-155120.</w:t>
      </w:r>
    </w:p>
    <w:p w14:paraId="44E6F0FB" w14:textId="77777777" w:rsidR="000E0E91" w:rsidRPr="000C73D3" w:rsidRDefault="000E0E91">
      <w:pPr>
        <w:rPr>
          <w:rFonts w:ascii="Georgia" w:hAnsi="Georgia" w:cs="Lucida Console"/>
          <w:color w:val="333399"/>
          <w:sz w:val="24"/>
          <w:szCs w:val="24"/>
        </w:rPr>
      </w:pPr>
    </w:p>
    <w:p w14:paraId="636C6160" w14:textId="5BB34977" w:rsidR="70324BD7" w:rsidRDefault="70324BD7" w:rsidP="70324BD7">
      <w:pPr>
        <w:pStyle w:val="section4"/>
        <w:rPr>
          <w:rFonts w:ascii="Georgia" w:hAnsi="Georgia"/>
          <w:sz w:val="24"/>
          <w:szCs w:val="24"/>
        </w:rPr>
      </w:pPr>
    </w:p>
    <w:p w14:paraId="2AFA8ACE" w14:textId="1E7F4899" w:rsidR="70324BD7" w:rsidRDefault="70324BD7" w:rsidP="70324BD7">
      <w:pPr>
        <w:pStyle w:val="section4"/>
        <w:rPr>
          <w:rFonts w:ascii="Georgia" w:hAnsi="Georgia"/>
          <w:sz w:val="24"/>
          <w:szCs w:val="24"/>
        </w:rPr>
      </w:pPr>
    </w:p>
    <w:p w14:paraId="6B07D07E" w14:textId="0C8F1E9F" w:rsidR="70324BD7" w:rsidRDefault="70324BD7" w:rsidP="70324BD7">
      <w:pPr>
        <w:pStyle w:val="section4"/>
        <w:rPr>
          <w:rFonts w:ascii="Georgia" w:hAnsi="Georgia"/>
          <w:sz w:val="24"/>
          <w:szCs w:val="24"/>
        </w:rPr>
      </w:pPr>
    </w:p>
    <w:p w14:paraId="00B33A01" w14:textId="6E44637D" w:rsidR="70324BD7" w:rsidRDefault="70324BD7" w:rsidP="70324BD7">
      <w:pPr>
        <w:pStyle w:val="section4"/>
        <w:rPr>
          <w:rFonts w:ascii="Georgia" w:hAnsi="Georgia"/>
          <w:sz w:val="24"/>
          <w:szCs w:val="24"/>
        </w:rPr>
      </w:pPr>
    </w:p>
    <w:p w14:paraId="05E20D42" w14:textId="2835BF28" w:rsidR="70324BD7" w:rsidRDefault="70324BD7" w:rsidP="70324BD7">
      <w:pPr>
        <w:pStyle w:val="section4"/>
        <w:rPr>
          <w:rFonts w:ascii="Georgia" w:hAnsi="Georgia"/>
          <w:sz w:val="24"/>
          <w:szCs w:val="24"/>
        </w:rPr>
      </w:pPr>
    </w:p>
    <w:p w14:paraId="337D97EC" w14:textId="5612BB03" w:rsidR="70324BD7" w:rsidRDefault="70324BD7" w:rsidP="70324BD7">
      <w:pPr>
        <w:pStyle w:val="section4"/>
        <w:rPr>
          <w:rFonts w:ascii="Georgia" w:hAnsi="Georgia"/>
          <w:sz w:val="24"/>
          <w:szCs w:val="24"/>
        </w:rPr>
      </w:pPr>
    </w:p>
    <w:p w14:paraId="7C1834C8" w14:textId="540FC8B5" w:rsidR="70324BD7" w:rsidRDefault="70324BD7" w:rsidP="70324BD7">
      <w:pPr>
        <w:pStyle w:val="section4"/>
        <w:rPr>
          <w:rFonts w:ascii="Georgia" w:hAnsi="Georgia"/>
          <w:sz w:val="24"/>
          <w:szCs w:val="24"/>
        </w:rPr>
      </w:pPr>
    </w:p>
    <w:p w14:paraId="6DF141C5" w14:textId="13D91F58" w:rsidR="70324BD7" w:rsidRDefault="70324BD7" w:rsidP="70324BD7">
      <w:pPr>
        <w:pStyle w:val="section4"/>
        <w:rPr>
          <w:rFonts w:ascii="Georgia" w:hAnsi="Georgia"/>
          <w:sz w:val="24"/>
          <w:szCs w:val="24"/>
        </w:rPr>
      </w:pPr>
    </w:p>
    <w:p w14:paraId="65994AF2" w14:textId="4C5173C8" w:rsidR="70324BD7" w:rsidRDefault="70324BD7">
      <w:r>
        <w:br w:type="page"/>
      </w:r>
    </w:p>
    <w:p w14:paraId="215EB090" w14:textId="77777777" w:rsidR="000E0E91" w:rsidRPr="000C73D3" w:rsidRDefault="000E0E91">
      <w:pPr>
        <w:pStyle w:val="section4"/>
        <w:rPr>
          <w:rFonts w:ascii="Georgia" w:hAnsi="Georgia"/>
          <w:sz w:val="24"/>
          <w:szCs w:val="24"/>
        </w:rPr>
      </w:pPr>
      <w:r w:rsidRPr="000C73D3">
        <w:rPr>
          <w:rFonts w:ascii="Georgia" w:hAnsi="Georgia"/>
          <w:sz w:val="24"/>
          <w:szCs w:val="24"/>
        </w:rPr>
        <w:lastRenderedPageBreak/>
        <w:t>Pham, Phuong-Truc T. (Associate Professor)</w:t>
      </w:r>
    </w:p>
    <w:p w14:paraId="48A8462D" w14:textId="77777777" w:rsidR="000E0E91" w:rsidRPr="000C73D3" w:rsidRDefault="000E0E91">
      <w:pPr>
        <w:pStyle w:val="section4"/>
        <w:rPr>
          <w:rFonts w:ascii="Georgia" w:hAnsi="Georgia"/>
          <w:i/>
          <w:iCs/>
          <w:sz w:val="24"/>
          <w:szCs w:val="24"/>
        </w:rPr>
      </w:pPr>
    </w:p>
    <w:p w14:paraId="7A98F939" w14:textId="77777777" w:rsidR="000E0E91" w:rsidRPr="000C73D3" w:rsidRDefault="000E0E91">
      <w:pPr>
        <w:pStyle w:val="section4"/>
        <w:rPr>
          <w:rFonts w:ascii="Georgia" w:hAnsi="Georgia"/>
          <w:i/>
          <w:iCs/>
          <w:sz w:val="24"/>
          <w:szCs w:val="24"/>
        </w:rPr>
      </w:pPr>
      <w:r w:rsidRPr="000C73D3">
        <w:rPr>
          <w:rFonts w:ascii="Georgia" w:hAnsi="Georgia"/>
          <w:i/>
          <w:iCs/>
          <w:sz w:val="24"/>
          <w:szCs w:val="24"/>
        </w:rPr>
        <w:t>Book Chapters</w:t>
      </w:r>
    </w:p>
    <w:p w14:paraId="599DE77B" w14:textId="77777777" w:rsidR="000E0E91" w:rsidRPr="000C73D3" w:rsidRDefault="000E0E91">
      <w:pPr>
        <w:pStyle w:val="content1"/>
        <w:rPr>
          <w:rFonts w:ascii="Georgia" w:hAnsi="Georgia"/>
          <w:sz w:val="24"/>
          <w:szCs w:val="24"/>
        </w:rPr>
      </w:pPr>
    </w:p>
    <w:p w14:paraId="67008754" w14:textId="3BBFF72B" w:rsidR="000E0E91" w:rsidRPr="000C73D3" w:rsidRDefault="000E0E91">
      <w:pPr>
        <w:pStyle w:val="content1"/>
        <w:rPr>
          <w:rFonts w:ascii="Georgia" w:hAnsi="Georgia"/>
          <w:sz w:val="24"/>
          <w:szCs w:val="24"/>
        </w:rPr>
      </w:pPr>
      <w:r w:rsidRPr="000C73D3">
        <w:rPr>
          <w:rFonts w:ascii="Georgia" w:hAnsi="Georgia"/>
          <w:sz w:val="24"/>
          <w:szCs w:val="24"/>
        </w:rPr>
        <w:t xml:space="preserve">Pham, P. T., &amp; Bader, M. (2024). Design of Novel Functional Materials Using Reactions of Quinones with Aromatic Amines. In </w:t>
      </w:r>
      <w:proofErr w:type="spellStart"/>
      <w:r w:rsidRPr="000C73D3">
        <w:rPr>
          <w:rFonts w:ascii="Georgia" w:hAnsi="Georgia"/>
          <w:sz w:val="24"/>
          <w:szCs w:val="24"/>
        </w:rPr>
        <w:t>Takashiro</w:t>
      </w:r>
      <w:proofErr w:type="spellEnd"/>
      <w:r w:rsidRPr="000C73D3">
        <w:rPr>
          <w:rFonts w:ascii="Georgia" w:hAnsi="Georgia"/>
          <w:sz w:val="24"/>
          <w:szCs w:val="24"/>
        </w:rPr>
        <w:t xml:space="preserve"> </w:t>
      </w:r>
      <w:proofErr w:type="spellStart"/>
      <w:r w:rsidRPr="000C73D3">
        <w:rPr>
          <w:rFonts w:ascii="Georgia" w:hAnsi="Georgia"/>
          <w:sz w:val="24"/>
          <w:szCs w:val="24"/>
        </w:rPr>
        <w:t>Akitsu</w:t>
      </w:r>
      <w:proofErr w:type="spellEnd"/>
      <w:r w:rsidRPr="000C73D3">
        <w:rPr>
          <w:rFonts w:ascii="Georgia" w:hAnsi="Georgia"/>
          <w:sz w:val="24"/>
          <w:szCs w:val="24"/>
        </w:rPr>
        <w:t xml:space="preserve"> (Ed.), (pp. 1-9). Mountain Top: </w:t>
      </w:r>
      <w:proofErr w:type="spellStart"/>
      <w:r w:rsidRPr="000C73D3">
        <w:rPr>
          <w:rFonts w:ascii="Georgia" w:hAnsi="Georgia"/>
          <w:sz w:val="24"/>
          <w:szCs w:val="24"/>
        </w:rPr>
        <w:t>IntechOpen</w:t>
      </w:r>
      <w:proofErr w:type="spellEnd"/>
      <w:r w:rsidRPr="000C73D3">
        <w:rPr>
          <w:rFonts w:ascii="Georgia" w:hAnsi="Georgia"/>
          <w:sz w:val="24"/>
          <w:szCs w:val="24"/>
        </w:rPr>
        <w:t>.</w:t>
      </w:r>
    </w:p>
    <w:p w14:paraId="1A548AF1" w14:textId="77777777" w:rsidR="000E0E91" w:rsidRPr="000C73D3" w:rsidRDefault="000E0E91" w:rsidP="70324BD7">
      <w:pPr>
        <w:pStyle w:val="section4"/>
        <w:rPr>
          <w:rFonts w:ascii="Georgia" w:hAnsi="Georgia"/>
          <w:i/>
          <w:iCs/>
          <w:sz w:val="24"/>
          <w:szCs w:val="24"/>
        </w:rPr>
      </w:pPr>
    </w:p>
    <w:p w14:paraId="386308D5" w14:textId="77777777" w:rsidR="000E0E91" w:rsidRPr="000C73D3" w:rsidRDefault="000E0E91">
      <w:pPr>
        <w:pStyle w:val="section4"/>
        <w:rPr>
          <w:rFonts w:ascii="Georgia" w:hAnsi="Georgia"/>
          <w:i/>
          <w:iCs/>
          <w:sz w:val="24"/>
          <w:szCs w:val="24"/>
        </w:rPr>
      </w:pPr>
      <w:proofErr w:type="gramStart"/>
      <w:r w:rsidRPr="000C73D3">
        <w:rPr>
          <w:rFonts w:ascii="Georgia" w:hAnsi="Georgia"/>
          <w:i/>
          <w:iCs/>
          <w:sz w:val="24"/>
          <w:szCs w:val="24"/>
        </w:rPr>
        <w:t>Refereed</w:t>
      </w:r>
      <w:proofErr w:type="gramEnd"/>
      <w:r w:rsidRPr="000C73D3">
        <w:rPr>
          <w:rFonts w:ascii="Georgia" w:hAnsi="Georgia"/>
          <w:i/>
          <w:iCs/>
          <w:sz w:val="24"/>
          <w:szCs w:val="24"/>
        </w:rPr>
        <w:t xml:space="preserve"> Journal Articles</w:t>
      </w:r>
    </w:p>
    <w:p w14:paraId="4A569F95" w14:textId="77777777" w:rsidR="000E0E91" w:rsidRPr="000C73D3" w:rsidRDefault="000E0E91">
      <w:pPr>
        <w:pStyle w:val="content1"/>
        <w:rPr>
          <w:rFonts w:ascii="Georgia" w:hAnsi="Georgia"/>
          <w:sz w:val="24"/>
          <w:szCs w:val="24"/>
        </w:rPr>
      </w:pPr>
    </w:p>
    <w:p w14:paraId="207D9DBF" w14:textId="07AC0050" w:rsidR="000E0E91" w:rsidRPr="000C73D3" w:rsidRDefault="000E0E91">
      <w:pPr>
        <w:pStyle w:val="content1"/>
        <w:rPr>
          <w:rFonts w:ascii="Georgia" w:hAnsi="Georgia"/>
          <w:sz w:val="24"/>
          <w:szCs w:val="24"/>
        </w:rPr>
      </w:pPr>
      <w:r w:rsidRPr="000C73D3">
        <w:rPr>
          <w:rFonts w:ascii="Georgia" w:hAnsi="Georgia"/>
          <w:sz w:val="24"/>
          <w:szCs w:val="24"/>
        </w:rPr>
        <w:t>Bader, M., Fiester, C. T., Pham, P.-T. T., Bradely, A., &amp; Nazzal, A. (2024). 13-Nitrobenzo[a][1,</w:t>
      </w:r>
      <w:proofErr w:type="gramStart"/>
      <w:r w:rsidRPr="000C73D3">
        <w:rPr>
          <w:rFonts w:ascii="Georgia" w:hAnsi="Georgia"/>
          <w:sz w:val="24"/>
          <w:szCs w:val="24"/>
        </w:rPr>
        <w:t>4]</w:t>
      </w:r>
      <w:proofErr w:type="spellStart"/>
      <w:r w:rsidRPr="000C73D3">
        <w:rPr>
          <w:rFonts w:ascii="Georgia" w:hAnsi="Georgia"/>
          <w:sz w:val="24"/>
          <w:szCs w:val="24"/>
        </w:rPr>
        <w:t>benzothiazino</w:t>
      </w:r>
      <w:proofErr w:type="spellEnd"/>
      <w:proofErr w:type="gramEnd"/>
      <w:r w:rsidRPr="000C73D3">
        <w:rPr>
          <w:rFonts w:ascii="Georgia" w:hAnsi="Georgia"/>
          <w:sz w:val="24"/>
          <w:szCs w:val="24"/>
        </w:rPr>
        <w:t xml:space="preserve">[3,2-c]- phenoxazine. </w:t>
      </w:r>
      <w:proofErr w:type="spellStart"/>
      <w:r w:rsidRPr="000C73D3">
        <w:rPr>
          <w:rFonts w:ascii="Georgia" w:hAnsi="Georgia"/>
          <w:i/>
          <w:iCs/>
          <w:sz w:val="24"/>
          <w:szCs w:val="24"/>
        </w:rPr>
        <w:t>IUCrData</w:t>
      </w:r>
      <w:proofErr w:type="spellEnd"/>
      <w:r w:rsidRPr="000C73D3">
        <w:rPr>
          <w:rFonts w:ascii="Georgia" w:hAnsi="Georgia"/>
          <w:i/>
          <w:iCs/>
          <w:sz w:val="24"/>
          <w:szCs w:val="24"/>
        </w:rPr>
        <w:t>, 9</w:t>
      </w:r>
      <w:r w:rsidRPr="000C73D3">
        <w:rPr>
          <w:rFonts w:ascii="Georgia" w:hAnsi="Georgia"/>
          <w:sz w:val="24"/>
          <w:szCs w:val="24"/>
        </w:rPr>
        <w:t>. DOI: doi.org/10.1107/S2414314624002992</w:t>
      </w:r>
    </w:p>
    <w:p w14:paraId="0E1958DE" w14:textId="77777777" w:rsidR="000E0E91" w:rsidRPr="000C73D3" w:rsidRDefault="000E0E91">
      <w:pPr>
        <w:pStyle w:val="content1"/>
        <w:rPr>
          <w:rFonts w:ascii="Georgia" w:hAnsi="Georgia"/>
          <w:sz w:val="24"/>
          <w:szCs w:val="24"/>
        </w:rPr>
      </w:pPr>
    </w:p>
    <w:p w14:paraId="40724AC4" w14:textId="38C26BF1" w:rsidR="000E0E91" w:rsidRPr="000C73D3" w:rsidRDefault="000E0E91">
      <w:pPr>
        <w:pStyle w:val="content1"/>
        <w:rPr>
          <w:rFonts w:ascii="Georgia" w:hAnsi="Georgia"/>
          <w:sz w:val="24"/>
          <w:szCs w:val="24"/>
        </w:rPr>
      </w:pPr>
      <w:r w:rsidRPr="000C73D3">
        <w:rPr>
          <w:rFonts w:ascii="Georgia" w:hAnsi="Georgia"/>
          <w:sz w:val="24"/>
          <w:szCs w:val="24"/>
        </w:rPr>
        <w:t>Bader, M., &amp; Pham, P.</w:t>
      </w:r>
      <w:r w:rsidR="0053089A" w:rsidRPr="000C73D3">
        <w:rPr>
          <w:rFonts w:ascii="Georgia" w:hAnsi="Georgia"/>
          <w:sz w:val="24"/>
          <w:szCs w:val="24"/>
        </w:rPr>
        <w:t>-</w:t>
      </w:r>
      <w:r w:rsidRPr="000C73D3">
        <w:rPr>
          <w:rFonts w:ascii="Georgia" w:hAnsi="Georgia"/>
          <w:sz w:val="24"/>
          <w:szCs w:val="24"/>
        </w:rPr>
        <w:t>T.</w:t>
      </w:r>
      <w:r w:rsidR="0053089A" w:rsidRPr="000C73D3">
        <w:rPr>
          <w:rFonts w:ascii="Georgia" w:hAnsi="Georgia"/>
          <w:sz w:val="24"/>
          <w:szCs w:val="24"/>
        </w:rPr>
        <w:t xml:space="preserve"> T.</w:t>
      </w:r>
      <w:r w:rsidRPr="000C73D3">
        <w:rPr>
          <w:rFonts w:ascii="Georgia" w:hAnsi="Georgia"/>
          <w:sz w:val="24"/>
          <w:szCs w:val="24"/>
        </w:rPr>
        <w:t xml:space="preserve">, et al. (2024). </w:t>
      </w:r>
      <w:proofErr w:type="gramStart"/>
      <w:r w:rsidRPr="000C73D3">
        <w:rPr>
          <w:rFonts w:ascii="Georgia" w:hAnsi="Georgia"/>
          <w:sz w:val="24"/>
          <w:szCs w:val="24"/>
        </w:rPr>
        <w:t>Benzo[a]</w:t>
      </w:r>
      <w:proofErr w:type="gramEnd"/>
      <w:r w:rsidRPr="000C73D3">
        <w:rPr>
          <w:rFonts w:ascii="Georgia" w:hAnsi="Georgia"/>
          <w:sz w:val="24"/>
          <w:szCs w:val="24"/>
        </w:rPr>
        <w:t>[1,</w:t>
      </w:r>
      <w:proofErr w:type="gramStart"/>
      <w:r w:rsidRPr="000C73D3">
        <w:rPr>
          <w:rFonts w:ascii="Georgia" w:hAnsi="Georgia"/>
          <w:sz w:val="24"/>
          <w:szCs w:val="24"/>
        </w:rPr>
        <w:t>4]</w:t>
      </w:r>
      <w:proofErr w:type="spellStart"/>
      <w:r w:rsidRPr="000C73D3">
        <w:rPr>
          <w:rFonts w:ascii="Georgia" w:hAnsi="Georgia"/>
          <w:sz w:val="24"/>
          <w:szCs w:val="24"/>
        </w:rPr>
        <w:t>benzothiazino</w:t>
      </w:r>
      <w:proofErr w:type="spellEnd"/>
      <w:proofErr w:type="gramEnd"/>
      <w:r w:rsidRPr="000C73D3">
        <w:rPr>
          <w:rFonts w:ascii="Georgia" w:hAnsi="Georgia"/>
          <w:sz w:val="24"/>
          <w:szCs w:val="24"/>
        </w:rPr>
        <w:t>[3,2-</w:t>
      </w:r>
      <w:proofErr w:type="gramStart"/>
      <w:r w:rsidRPr="000C73D3">
        <w:rPr>
          <w:rFonts w:ascii="Georgia" w:hAnsi="Georgia"/>
          <w:sz w:val="24"/>
          <w:szCs w:val="24"/>
        </w:rPr>
        <w:t>c]phenothiazine</w:t>
      </w:r>
      <w:proofErr w:type="gramEnd"/>
      <w:r w:rsidRPr="000C73D3">
        <w:rPr>
          <w:rFonts w:ascii="Georgia" w:hAnsi="Georgia"/>
          <w:sz w:val="24"/>
          <w:szCs w:val="24"/>
        </w:rPr>
        <w:t xml:space="preserve">. </w:t>
      </w:r>
      <w:proofErr w:type="spellStart"/>
      <w:r w:rsidRPr="000C73D3">
        <w:rPr>
          <w:rFonts w:ascii="Georgia" w:hAnsi="Georgia"/>
          <w:i/>
          <w:iCs/>
          <w:sz w:val="24"/>
          <w:szCs w:val="24"/>
        </w:rPr>
        <w:t>IUCrData</w:t>
      </w:r>
      <w:proofErr w:type="spellEnd"/>
      <w:r w:rsidRPr="000C73D3">
        <w:rPr>
          <w:rFonts w:ascii="Georgia" w:hAnsi="Georgia"/>
          <w:i/>
          <w:iCs/>
          <w:sz w:val="24"/>
          <w:szCs w:val="24"/>
        </w:rPr>
        <w:t>, 9</w:t>
      </w:r>
      <w:r w:rsidRPr="000C73D3">
        <w:rPr>
          <w:rFonts w:ascii="Georgia" w:hAnsi="Georgia"/>
          <w:sz w:val="24"/>
          <w:szCs w:val="24"/>
        </w:rPr>
        <w:t>, 1-3. DOI: doi.org/10.1107/S2414314624003572</w:t>
      </w:r>
    </w:p>
    <w:p w14:paraId="7BAB26E1" w14:textId="77777777" w:rsidR="000E0E91" w:rsidRPr="000C73D3" w:rsidRDefault="000E0E91">
      <w:pPr>
        <w:pStyle w:val="content1"/>
        <w:rPr>
          <w:rFonts w:ascii="Georgia" w:hAnsi="Georgia"/>
          <w:sz w:val="24"/>
          <w:szCs w:val="24"/>
        </w:rPr>
      </w:pPr>
    </w:p>
    <w:p w14:paraId="35CE423C" w14:textId="786B1653" w:rsidR="000E0E91" w:rsidRPr="000C73D3" w:rsidRDefault="000E0E91">
      <w:pPr>
        <w:pStyle w:val="content1"/>
        <w:rPr>
          <w:rFonts w:ascii="Georgia" w:hAnsi="Georgia"/>
          <w:sz w:val="24"/>
          <w:szCs w:val="24"/>
        </w:rPr>
      </w:pPr>
      <w:r w:rsidRPr="70324BD7">
        <w:rPr>
          <w:rFonts w:ascii="Georgia" w:hAnsi="Georgia"/>
          <w:sz w:val="24"/>
          <w:szCs w:val="24"/>
        </w:rPr>
        <w:t>Bader, M.</w:t>
      </w:r>
      <w:r w:rsidR="0053089A" w:rsidRPr="70324BD7">
        <w:rPr>
          <w:rFonts w:ascii="Georgia" w:hAnsi="Georgia"/>
          <w:sz w:val="24"/>
          <w:szCs w:val="24"/>
        </w:rPr>
        <w:t>,</w:t>
      </w:r>
      <w:r w:rsidRPr="70324BD7">
        <w:rPr>
          <w:rFonts w:ascii="Georgia" w:hAnsi="Georgia"/>
          <w:sz w:val="24"/>
          <w:szCs w:val="24"/>
        </w:rPr>
        <w:t xml:space="preserve"> &amp; Pham, P. </w:t>
      </w:r>
      <w:r w:rsidR="2BBBFF44" w:rsidRPr="70324BD7">
        <w:rPr>
          <w:rFonts w:ascii="Georgia" w:hAnsi="Georgia"/>
          <w:sz w:val="24"/>
          <w:szCs w:val="24"/>
        </w:rPr>
        <w:t>-</w:t>
      </w:r>
      <w:r w:rsidRPr="70324BD7">
        <w:rPr>
          <w:rFonts w:ascii="Georgia" w:hAnsi="Georgia"/>
          <w:sz w:val="24"/>
          <w:szCs w:val="24"/>
        </w:rPr>
        <w:t>T.</w:t>
      </w:r>
      <w:r w:rsidR="0053089A" w:rsidRPr="70324BD7">
        <w:rPr>
          <w:rFonts w:ascii="Georgia" w:hAnsi="Georgia"/>
          <w:sz w:val="24"/>
          <w:szCs w:val="24"/>
        </w:rPr>
        <w:t xml:space="preserve"> T.</w:t>
      </w:r>
      <w:r w:rsidRPr="70324BD7">
        <w:rPr>
          <w:rFonts w:ascii="Georgia" w:hAnsi="Georgia"/>
          <w:sz w:val="24"/>
          <w:szCs w:val="24"/>
        </w:rPr>
        <w:t xml:space="preserve"> (2024). Crystal structure of 1-{4-[bis(4-methylphenyl)- </w:t>
      </w:r>
      <w:proofErr w:type="gramStart"/>
      <w:r w:rsidRPr="70324BD7">
        <w:rPr>
          <w:rFonts w:ascii="Georgia" w:hAnsi="Georgia"/>
          <w:sz w:val="24"/>
          <w:szCs w:val="24"/>
        </w:rPr>
        <w:t>amino]phenyl</w:t>
      </w:r>
      <w:proofErr w:type="gramEnd"/>
      <w:r w:rsidRPr="70324BD7">
        <w:rPr>
          <w:rFonts w:ascii="Georgia" w:hAnsi="Georgia"/>
          <w:sz w:val="24"/>
          <w:szCs w:val="24"/>
        </w:rPr>
        <w:t xml:space="preserve">}ethene-1,2,2-tricarbonitrile. </w:t>
      </w:r>
      <w:r w:rsidRPr="70324BD7">
        <w:rPr>
          <w:rFonts w:ascii="Georgia" w:hAnsi="Georgia"/>
          <w:i/>
          <w:iCs/>
          <w:sz w:val="24"/>
          <w:szCs w:val="24"/>
        </w:rPr>
        <w:t>Crystallographic Communications, E80</w:t>
      </w:r>
      <w:r w:rsidRPr="70324BD7">
        <w:rPr>
          <w:rFonts w:ascii="Georgia" w:hAnsi="Georgia"/>
          <w:sz w:val="24"/>
          <w:szCs w:val="24"/>
        </w:rPr>
        <w:t>, 339-342. DOI: doi.org/10.1107/S2056989024001804, ISBN/ISSN: 2056-9890</w:t>
      </w:r>
    </w:p>
    <w:p w14:paraId="44CFDAED" w14:textId="77777777" w:rsidR="000E0E91" w:rsidRPr="000C73D3" w:rsidRDefault="000E0E91">
      <w:pPr>
        <w:pStyle w:val="content1"/>
        <w:rPr>
          <w:rFonts w:ascii="Georgia" w:hAnsi="Georgia"/>
          <w:sz w:val="24"/>
          <w:szCs w:val="24"/>
        </w:rPr>
      </w:pPr>
    </w:p>
    <w:p w14:paraId="4C7DC74C" w14:textId="0C23CB5F" w:rsidR="000E0E91" w:rsidRPr="000C73D3" w:rsidRDefault="000E0E91">
      <w:pPr>
        <w:pStyle w:val="content1"/>
        <w:rPr>
          <w:rFonts w:ascii="Georgia" w:hAnsi="Georgia"/>
          <w:sz w:val="24"/>
          <w:szCs w:val="24"/>
        </w:rPr>
      </w:pPr>
      <w:r w:rsidRPr="000C73D3">
        <w:rPr>
          <w:rFonts w:ascii="Georgia" w:hAnsi="Georgia"/>
          <w:sz w:val="24"/>
          <w:szCs w:val="24"/>
        </w:rPr>
        <w:t xml:space="preserve">Pham, P.-T. T., &amp; </w:t>
      </w:r>
      <w:r w:rsidR="00B9181B" w:rsidRPr="000C73D3">
        <w:rPr>
          <w:rFonts w:ascii="Georgia" w:hAnsi="Georgia"/>
          <w:sz w:val="24"/>
          <w:szCs w:val="24"/>
        </w:rPr>
        <w:t xml:space="preserve">Bader, </w:t>
      </w:r>
      <w:r w:rsidRPr="000C73D3">
        <w:rPr>
          <w:rFonts w:ascii="Georgia" w:hAnsi="Georgia"/>
          <w:sz w:val="24"/>
          <w:szCs w:val="24"/>
        </w:rPr>
        <w:t xml:space="preserve">M. </w:t>
      </w:r>
      <w:r w:rsidR="00B9181B" w:rsidRPr="000C73D3">
        <w:rPr>
          <w:rFonts w:ascii="Georgia" w:hAnsi="Georgia"/>
          <w:sz w:val="24"/>
          <w:szCs w:val="24"/>
        </w:rPr>
        <w:t xml:space="preserve">(2024). </w:t>
      </w:r>
      <w:r w:rsidRPr="000C73D3">
        <w:rPr>
          <w:rFonts w:ascii="Georgia" w:hAnsi="Georgia"/>
          <w:sz w:val="24"/>
          <w:szCs w:val="24"/>
        </w:rPr>
        <w:t xml:space="preserve">Di- and </w:t>
      </w:r>
      <w:proofErr w:type="spellStart"/>
      <w:r w:rsidRPr="000C73D3">
        <w:rPr>
          <w:rFonts w:ascii="Georgia" w:hAnsi="Georgia"/>
          <w:sz w:val="24"/>
          <w:szCs w:val="24"/>
        </w:rPr>
        <w:t>Tricyanovinyl</w:t>
      </w:r>
      <w:proofErr w:type="spellEnd"/>
      <w:r w:rsidRPr="000C73D3">
        <w:rPr>
          <w:rFonts w:ascii="Georgia" w:hAnsi="Georgia"/>
          <w:sz w:val="24"/>
          <w:szCs w:val="24"/>
        </w:rPr>
        <w:t xml:space="preserve">-Substituted Triphenylamines: Structural and Computational Studies. </w:t>
      </w:r>
      <w:r w:rsidRPr="000C73D3">
        <w:rPr>
          <w:rFonts w:ascii="Georgia" w:hAnsi="Georgia"/>
          <w:i/>
          <w:iCs/>
          <w:sz w:val="24"/>
          <w:szCs w:val="24"/>
        </w:rPr>
        <w:t>ACS Omega, 9</w:t>
      </w:r>
      <w:r w:rsidRPr="000C73D3">
        <w:rPr>
          <w:rFonts w:ascii="Georgia" w:hAnsi="Georgia"/>
          <w:sz w:val="24"/>
          <w:szCs w:val="24"/>
        </w:rPr>
        <w:t>, 11194-11199. DOI: doi.org/10.1021/acsomega.3c05312</w:t>
      </w:r>
    </w:p>
    <w:p w14:paraId="10538501" w14:textId="77777777" w:rsidR="000E0E91" w:rsidRPr="000C73D3" w:rsidRDefault="000E0E91">
      <w:pPr>
        <w:pStyle w:val="content1"/>
        <w:rPr>
          <w:rFonts w:ascii="Georgia" w:hAnsi="Georgia"/>
          <w:sz w:val="24"/>
          <w:szCs w:val="24"/>
        </w:rPr>
      </w:pPr>
    </w:p>
    <w:p w14:paraId="0F4D8F33" w14:textId="3489C4C7" w:rsidR="000E0E91" w:rsidRPr="000C73D3" w:rsidRDefault="000E0E91">
      <w:pPr>
        <w:pStyle w:val="content1"/>
        <w:rPr>
          <w:rFonts w:ascii="Georgia" w:hAnsi="Georgia"/>
          <w:sz w:val="24"/>
          <w:szCs w:val="24"/>
        </w:rPr>
      </w:pPr>
      <w:r w:rsidRPr="000C73D3">
        <w:rPr>
          <w:rFonts w:ascii="Georgia" w:hAnsi="Georgia"/>
          <w:sz w:val="24"/>
          <w:szCs w:val="24"/>
        </w:rPr>
        <w:t xml:space="preserve">Pham, P.-T. T., &amp; Bader, M. (2024). Thiophenes Endowed with Electron-Accepting Groups: A Structural Study. </w:t>
      </w:r>
      <w:r w:rsidRPr="000C73D3">
        <w:rPr>
          <w:rFonts w:ascii="Georgia" w:hAnsi="Georgia"/>
          <w:i/>
          <w:iCs/>
          <w:sz w:val="24"/>
          <w:szCs w:val="24"/>
        </w:rPr>
        <w:t>Crystal Growth &amp; Design, 24</w:t>
      </w:r>
      <w:r w:rsidRPr="000C73D3">
        <w:rPr>
          <w:rFonts w:ascii="Georgia" w:hAnsi="Georgia"/>
          <w:sz w:val="24"/>
          <w:szCs w:val="24"/>
        </w:rPr>
        <w:t>, 906-912. DOI: doi.org/10.1021/acs.cgd.3c00740</w:t>
      </w:r>
    </w:p>
    <w:p w14:paraId="2D7B5498" w14:textId="77777777" w:rsidR="000E0E91" w:rsidRPr="000C73D3" w:rsidRDefault="000E0E91">
      <w:pPr>
        <w:pStyle w:val="content1"/>
        <w:rPr>
          <w:rFonts w:ascii="Georgia" w:hAnsi="Georgia"/>
          <w:sz w:val="24"/>
          <w:szCs w:val="24"/>
        </w:rPr>
      </w:pPr>
    </w:p>
    <w:p w14:paraId="2FF61FAA" w14:textId="077B24FD" w:rsidR="000E0E91" w:rsidRPr="000C73D3" w:rsidRDefault="000E0E91">
      <w:pPr>
        <w:pStyle w:val="content1"/>
        <w:rPr>
          <w:rFonts w:ascii="Georgia" w:hAnsi="Georgia"/>
          <w:sz w:val="24"/>
          <w:szCs w:val="24"/>
        </w:rPr>
      </w:pPr>
      <w:r w:rsidRPr="70324BD7">
        <w:rPr>
          <w:rFonts w:ascii="Georgia" w:hAnsi="Georgia"/>
          <w:sz w:val="24"/>
          <w:szCs w:val="24"/>
        </w:rPr>
        <w:t xml:space="preserve">Pham, P.-T. T., &amp; Bader, M. (2024). α-Halogenated Curcumins. </w:t>
      </w:r>
      <w:r w:rsidRPr="70324BD7">
        <w:rPr>
          <w:rFonts w:ascii="Georgia" w:hAnsi="Georgia"/>
          <w:i/>
          <w:iCs/>
          <w:sz w:val="24"/>
          <w:szCs w:val="24"/>
        </w:rPr>
        <w:t>Crystals, 14</w:t>
      </w:r>
      <w:r w:rsidRPr="70324BD7">
        <w:rPr>
          <w:rFonts w:ascii="Georgia" w:hAnsi="Georgia"/>
          <w:sz w:val="24"/>
          <w:szCs w:val="24"/>
        </w:rPr>
        <w:t>, 1-12. DOI: https://doi.org/10.3390/cryst14121041</w:t>
      </w:r>
    </w:p>
    <w:p w14:paraId="0F552F85" w14:textId="77777777" w:rsidR="006E2FA8" w:rsidRPr="000C73D3" w:rsidRDefault="006E2FA8">
      <w:pPr>
        <w:pStyle w:val="section3"/>
        <w:rPr>
          <w:rFonts w:ascii="Georgia" w:hAnsi="Georgia"/>
        </w:rPr>
      </w:pPr>
    </w:p>
    <w:p w14:paraId="7D02A2D4" w14:textId="00E73EDB" w:rsidR="70324BD7" w:rsidRDefault="70324BD7" w:rsidP="70324BD7">
      <w:pPr>
        <w:pStyle w:val="section3"/>
        <w:rPr>
          <w:rFonts w:ascii="Georgia" w:hAnsi="Georgia"/>
        </w:rPr>
      </w:pPr>
    </w:p>
    <w:p w14:paraId="1B25299D" w14:textId="2E8FE378" w:rsidR="70324BD7" w:rsidRDefault="70324BD7" w:rsidP="70324BD7">
      <w:pPr>
        <w:pStyle w:val="section3"/>
        <w:rPr>
          <w:rFonts w:ascii="Georgia" w:hAnsi="Georgia"/>
        </w:rPr>
      </w:pPr>
    </w:p>
    <w:p w14:paraId="77F8D83F" w14:textId="398ADFD8" w:rsidR="70324BD7" w:rsidRDefault="70324BD7" w:rsidP="70324BD7">
      <w:pPr>
        <w:pStyle w:val="section3"/>
        <w:rPr>
          <w:rFonts w:ascii="Georgia" w:hAnsi="Georgia"/>
        </w:rPr>
      </w:pPr>
    </w:p>
    <w:p w14:paraId="5E22AEC2" w14:textId="7C1378A8" w:rsidR="70324BD7" w:rsidRDefault="70324BD7" w:rsidP="70324BD7">
      <w:pPr>
        <w:pStyle w:val="section3"/>
        <w:rPr>
          <w:rFonts w:ascii="Georgia" w:hAnsi="Georgia"/>
        </w:rPr>
      </w:pPr>
    </w:p>
    <w:p w14:paraId="1F2DD521" w14:textId="4E907E86" w:rsidR="70324BD7" w:rsidRDefault="70324BD7" w:rsidP="70324BD7">
      <w:pPr>
        <w:pStyle w:val="section3"/>
        <w:rPr>
          <w:rFonts w:ascii="Georgia" w:hAnsi="Georgia"/>
        </w:rPr>
      </w:pPr>
    </w:p>
    <w:p w14:paraId="1B78015A" w14:textId="7727A935" w:rsidR="70324BD7" w:rsidRDefault="70324BD7" w:rsidP="70324BD7">
      <w:pPr>
        <w:pStyle w:val="section3"/>
        <w:rPr>
          <w:rFonts w:ascii="Georgia" w:hAnsi="Georgia"/>
        </w:rPr>
      </w:pPr>
    </w:p>
    <w:p w14:paraId="3EEF714E" w14:textId="48C01D2D" w:rsidR="70324BD7" w:rsidRDefault="70324BD7" w:rsidP="70324BD7">
      <w:pPr>
        <w:pStyle w:val="section3"/>
        <w:rPr>
          <w:rFonts w:ascii="Georgia" w:hAnsi="Georgia"/>
        </w:rPr>
      </w:pPr>
    </w:p>
    <w:p w14:paraId="0E9A81BD" w14:textId="1E937898" w:rsidR="70324BD7" w:rsidRDefault="70324BD7" w:rsidP="70324BD7">
      <w:pPr>
        <w:pStyle w:val="section3"/>
        <w:rPr>
          <w:rFonts w:ascii="Georgia" w:hAnsi="Georgia"/>
        </w:rPr>
      </w:pPr>
    </w:p>
    <w:p w14:paraId="2113CA70" w14:textId="16CA0FA7" w:rsidR="70324BD7" w:rsidRDefault="70324BD7" w:rsidP="70324BD7">
      <w:pPr>
        <w:pStyle w:val="section3"/>
        <w:rPr>
          <w:rFonts w:ascii="Georgia" w:hAnsi="Georgia"/>
        </w:rPr>
      </w:pPr>
    </w:p>
    <w:p w14:paraId="56ABCD81" w14:textId="3D1D814A" w:rsidR="70324BD7" w:rsidRDefault="70324BD7" w:rsidP="70324BD7">
      <w:pPr>
        <w:pStyle w:val="section3"/>
        <w:rPr>
          <w:rFonts w:ascii="Georgia" w:hAnsi="Georgia"/>
        </w:rPr>
      </w:pPr>
    </w:p>
    <w:p w14:paraId="340D5EF4" w14:textId="237FF824" w:rsidR="70324BD7" w:rsidRDefault="70324BD7">
      <w:r>
        <w:br w:type="page"/>
      </w:r>
    </w:p>
    <w:p w14:paraId="60AAFED8" w14:textId="77777777" w:rsidR="000E0E91" w:rsidRPr="000C73D3" w:rsidRDefault="000E0E91">
      <w:pPr>
        <w:pStyle w:val="section3"/>
        <w:rPr>
          <w:rFonts w:ascii="Georgia" w:hAnsi="Georgia"/>
        </w:rPr>
      </w:pPr>
      <w:r w:rsidRPr="000C73D3">
        <w:rPr>
          <w:rFonts w:ascii="Georgia" w:hAnsi="Georgia"/>
        </w:rPr>
        <w:lastRenderedPageBreak/>
        <w:t>UC - Physics</w:t>
      </w:r>
    </w:p>
    <w:p w14:paraId="1AFF8F52" w14:textId="77777777" w:rsidR="000E0E91" w:rsidRPr="000C73D3" w:rsidRDefault="000E0E91">
      <w:pPr>
        <w:pStyle w:val="section4"/>
        <w:rPr>
          <w:rFonts w:ascii="Georgia" w:hAnsi="Georgia"/>
          <w:sz w:val="24"/>
          <w:szCs w:val="24"/>
        </w:rPr>
      </w:pPr>
    </w:p>
    <w:p w14:paraId="5929F103" w14:textId="77777777" w:rsidR="000E0E91" w:rsidRPr="000C73D3" w:rsidRDefault="000E0E91">
      <w:pPr>
        <w:pStyle w:val="section4"/>
        <w:rPr>
          <w:rFonts w:ascii="Georgia" w:hAnsi="Georgia"/>
          <w:sz w:val="24"/>
          <w:szCs w:val="24"/>
        </w:rPr>
      </w:pPr>
      <w:r w:rsidRPr="000C73D3">
        <w:rPr>
          <w:rFonts w:ascii="Georgia" w:hAnsi="Georgia"/>
          <w:sz w:val="24"/>
          <w:szCs w:val="24"/>
        </w:rPr>
        <w:t>Kim, Agnes (Associate Professor)</w:t>
      </w:r>
    </w:p>
    <w:p w14:paraId="390FF115" w14:textId="77777777" w:rsidR="000E0E91" w:rsidRPr="000C73D3" w:rsidRDefault="000E0E91">
      <w:pPr>
        <w:pStyle w:val="section4"/>
        <w:rPr>
          <w:rFonts w:ascii="Georgia" w:hAnsi="Georgia"/>
          <w:i/>
          <w:iCs/>
          <w:sz w:val="24"/>
          <w:szCs w:val="24"/>
        </w:rPr>
      </w:pPr>
    </w:p>
    <w:p w14:paraId="33A0892C" w14:textId="77777777" w:rsidR="000E0E91" w:rsidRPr="000C73D3" w:rsidRDefault="000E0E91">
      <w:pPr>
        <w:pStyle w:val="section4"/>
        <w:rPr>
          <w:rFonts w:ascii="Georgia" w:hAnsi="Georgia"/>
          <w:i/>
          <w:iCs/>
          <w:sz w:val="24"/>
          <w:szCs w:val="24"/>
        </w:rPr>
      </w:pPr>
      <w:proofErr w:type="gramStart"/>
      <w:r w:rsidRPr="000C73D3">
        <w:rPr>
          <w:rFonts w:ascii="Georgia" w:hAnsi="Georgia"/>
          <w:i/>
          <w:iCs/>
          <w:sz w:val="24"/>
          <w:szCs w:val="24"/>
        </w:rPr>
        <w:t>Refereed</w:t>
      </w:r>
      <w:proofErr w:type="gramEnd"/>
      <w:r w:rsidRPr="000C73D3">
        <w:rPr>
          <w:rFonts w:ascii="Georgia" w:hAnsi="Georgia"/>
          <w:i/>
          <w:iCs/>
          <w:sz w:val="24"/>
          <w:szCs w:val="24"/>
        </w:rPr>
        <w:t xml:space="preserve"> Journal Articles</w:t>
      </w:r>
    </w:p>
    <w:p w14:paraId="30BB2EF5" w14:textId="77777777" w:rsidR="000E0E91" w:rsidRPr="000C73D3" w:rsidRDefault="000E0E91">
      <w:pPr>
        <w:pStyle w:val="content1"/>
        <w:rPr>
          <w:rFonts w:ascii="Georgia" w:hAnsi="Georgia"/>
          <w:sz w:val="24"/>
          <w:szCs w:val="24"/>
        </w:rPr>
      </w:pPr>
    </w:p>
    <w:p w14:paraId="1BD7F106" w14:textId="3EBEDAAB" w:rsidR="000E0E91" w:rsidRPr="000C73D3" w:rsidRDefault="000E0E91">
      <w:pPr>
        <w:pStyle w:val="content1"/>
        <w:rPr>
          <w:rFonts w:ascii="Georgia" w:hAnsi="Georgia"/>
          <w:sz w:val="24"/>
          <w:szCs w:val="24"/>
        </w:rPr>
      </w:pPr>
      <w:r w:rsidRPr="000C73D3">
        <w:rPr>
          <w:rFonts w:ascii="Georgia" w:hAnsi="Georgia"/>
          <w:sz w:val="24"/>
          <w:szCs w:val="24"/>
        </w:rPr>
        <w:t xml:space="preserve">Kim, A. (2024). A Comparison of Best Fits Obtained in White Dwarf Asteroseismology Using the WDEC and the LPCODE. </w:t>
      </w:r>
      <w:r w:rsidRPr="000C73D3">
        <w:rPr>
          <w:rFonts w:ascii="Georgia" w:hAnsi="Georgia"/>
          <w:i/>
          <w:iCs/>
          <w:sz w:val="24"/>
          <w:szCs w:val="24"/>
        </w:rPr>
        <w:t>Astrophysical Journal, 974</w:t>
      </w:r>
      <w:r w:rsidRPr="000C73D3">
        <w:rPr>
          <w:rFonts w:ascii="Georgia" w:hAnsi="Georgia"/>
          <w:sz w:val="24"/>
          <w:szCs w:val="24"/>
        </w:rPr>
        <w:t>(2), 9. DOI: 10.3847/1538-4357/ad701f</w:t>
      </w:r>
    </w:p>
    <w:p w14:paraId="4646406E" w14:textId="77777777" w:rsidR="000E0E91" w:rsidRPr="000C73D3" w:rsidRDefault="000E0E91">
      <w:pPr>
        <w:pStyle w:val="content1"/>
        <w:rPr>
          <w:rFonts w:ascii="Georgia" w:hAnsi="Georgia"/>
          <w:sz w:val="24"/>
          <w:szCs w:val="24"/>
        </w:rPr>
      </w:pPr>
    </w:p>
    <w:p w14:paraId="1B69392C" w14:textId="453DF260" w:rsidR="000E0E91" w:rsidRPr="000C73D3" w:rsidRDefault="000E0E91">
      <w:pPr>
        <w:pStyle w:val="content1"/>
        <w:rPr>
          <w:rFonts w:ascii="Georgia" w:hAnsi="Georgia"/>
          <w:sz w:val="24"/>
          <w:szCs w:val="24"/>
        </w:rPr>
      </w:pPr>
      <w:r w:rsidRPr="000C73D3">
        <w:rPr>
          <w:rFonts w:ascii="Georgia" w:hAnsi="Georgia"/>
          <w:sz w:val="24"/>
          <w:szCs w:val="24"/>
        </w:rPr>
        <w:t xml:space="preserve">Kim, A., &amp; Bell, K. J. (2024). Constraints from Parallaxes and Average Period Spacings in the </w:t>
      </w:r>
      <w:proofErr w:type="spellStart"/>
      <w:r w:rsidRPr="000C73D3">
        <w:rPr>
          <w:rFonts w:ascii="Georgia" w:hAnsi="Georgia"/>
          <w:sz w:val="24"/>
          <w:szCs w:val="24"/>
        </w:rPr>
        <w:t>Asteroseismic</w:t>
      </w:r>
      <w:proofErr w:type="spellEnd"/>
      <w:r w:rsidRPr="000C73D3">
        <w:rPr>
          <w:rFonts w:ascii="Georgia" w:hAnsi="Georgia"/>
          <w:sz w:val="24"/>
          <w:szCs w:val="24"/>
        </w:rPr>
        <w:t xml:space="preserve"> Study of Eight Hydrogen-atmosphere Pulsating White Dwarfs. </w:t>
      </w:r>
      <w:r w:rsidRPr="000C73D3">
        <w:rPr>
          <w:rFonts w:ascii="Georgia" w:hAnsi="Georgia"/>
          <w:i/>
          <w:iCs/>
          <w:sz w:val="24"/>
          <w:szCs w:val="24"/>
        </w:rPr>
        <w:t>Astrophysical Journal, 970</w:t>
      </w:r>
      <w:r w:rsidRPr="000C73D3">
        <w:rPr>
          <w:rFonts w:ascii="Georgia" w:hAnsi="Georgia"/>
          <w:sz w:val="24"/>
          <w:szCs w:val="24"/>
        </w:rPr>
        <w:t>(1), 17. DOI: 10.3847/1538-4357/ad4edc</w:t>
      </w:r>
    </w:p>
    <w:p w14:paraId="0A48DCCB" w14:textId="77777777" w:rsidR="000E0E91" w:rsidRPr="000C73D3" w:rsidRDefault="000E0E91">
      <w:pPr>
        <w:pStyle w:val="section4"/>
        <w:rPr>
          <w:rFonts w:ascii="Georgia" w:hAnsi="Georgia"/>
          <w:sz w:val="24"/>
          <w:szCs w:val="24"/>
        </w:rPr>
      </w:pPr>
    </w:p>
    <w:p w14:paraId="284B065A" w14:textId="77777777" w:rsidR="000E0E91" w:rsidRPr="000C73D3" w:rsidRDefault="000E0E91">
      <w:pPr>
        <w:pStyle w:val="section4"/>
        <w:rPr>
          <w:rFonts w:ascii="Georgia" w:hAnsi="Georgia"/>
          <w:sz w:val="24"/>
          <w:szCs w:val="24"/>
        </w:rPr>
      </w:pPr>
      <w:proofErr w:type="spellStart"/>
      <w:r w:rsidRPr="000C73D3">
        <w:rPr>
          <w:rFonts w:ascii="Georgia" w:hAnsi="Georgia"/>
          <w:sz w:val="24"/>
          <w:szCs w:val="24"/>
        </w:rPr>
        <w:t>ud-Doula</w:t>
      </w:r>
      <w:proofErr w:type="spellEnd"/>
      <w:r w:rsidRPr="000C73D3">
        <w:rPr>
          <w:rFonts w:ascii="Georgia" w:hAnsi="Georgia"/>
          <w:sz w:val="24"/>
          <w:szCs w:val="24"/>
        </w:rPr>
        <w:t>, Asif (Associate Professor)</w:t>
      </w:r>
    </w:p>
    <w:p w14:paraId="613F83C9" w14:textId="77777777" w:rsidR="000E0E91" w:rsidRPr="000C73D3" w:rsidRDefault="000E0E91">
      <w:pPr>
        <w:pStyle w:val="section4"/>
        <w:rPr>
          <w:rFonts w:ascii="Georgia" w:hAnsi="Georgia"/>
          <w:i/>
          <w:iCs/>
          <w:sz w:val="24"/>
          <w:szCs w:val="24"/>
        </w:rPr>
      </w:pPr>
    </w:p>
    <w:p w14:paraId="5CAF8EBC" w14:textId="6A935757" w:rsidR="000E0E91" w:rsidRPr="000C73D3" w:rsidRDefault="4891BFA9" w:rsidP="7C98BAB9">
      <w:pPr>
        <w:pStyle w:val="section4"/>
        <w:rPr>
          <w:rFonts w:ascii="Georgia" w:hAnsi="Georgia"/>
          <w:i/>
          <w:iCs/>
          <w:sz w:val="24"/>
          <w:szCs w:val="24"/>
        </w:rPr>
      </w:pPr>
      <w:proofErr w:type="gramStart"/>
      <w:r w:rsidRPr="7C98BAB9">
        <w:rPr>
          <w:rFonts w:ascii="Georgia" w:hAnsi="Georgia"/>
          <w:i/>
          <w:iCs/>
          <w:sz w:val="24"/>
          <w:szCs w:val="24"/>
        </w:rPr>
        <w:t>Refereed</w:t>
      </w:r>
      <w:proofErr w:type="gramEnd"/>
      <w:r w:rsidRPr="7C98BAB9">
        <w:rPr>
          <w:rFonts w:ascii="Georgia" w:hAnsi="Georgia"/>
          <w:i/>
          <w:iCs/>
          <w:sz w:val="24"/>
          <w:szCs w:val="24"/>
        </w:rPr>
        <w:t xml:space="preserve"> Journal Articles</w:t>
      </w:r>
    </w:p>
    <w:p w14:paraId="56039E88" w14:textId="77777777" w:rsidR="000E0E91" w:rsidRPr="000C73D3" w:rsidRDefault="000E0E91">
      <w:pPr>
        <w:pStyle w:val="content1"/>
        <w:rPr>
          <w:rFonts w:ascii="Georgia" w:hAnsi="Georgia"/>
          <w:sz w:val="24"/>
          <w:szCs w:val="24"/>
        </w:rPr>
      </w:pPr>
    </w:p>
    <w:p w14:paraId="7EDA37DA" w14:textId="1BDF70D4" w:rsidR="000E0E91" w:rsidRPr="000C73D3" w:rsidRDefault="000E0E91">
      <w:pPr>
        <w:pStyle w:val="content1"/>
        <w:rPr>
          <w:rFonts w:ascii="Georgia" w:hAnsi="Georgia"/>
          <w:sz w:val="24"/>
          <w:szCs w:val="24"/>
        </w:rPr>
      </w:pPr>
      <w:r w:rsidRPr="7C98BAB9">
        <w:rPr>
          <w:rFonts w:ascii="Georgia" w:hAnsi="Georgia"/>
          <w:sz w:val="24"/>
          <w:szCs w:val="24"/>
        </w:rPr>
        <w:t xml:space="preserve">Keszthelyi, Z., Puls, J., Chiaki, G., </w:t>
      </w:r>
      <w:proofErr w:type="spellStart"/>
      <w:r w:rsidRPr="7C98BAB9">
        <w:rPr>
          <w:rFonts w:ascii="Georgia" w:hAnsi="Georgia"/>
          <w:sz w:val="24"/>
          <w:szCs w:val="24"/>
        </w:rPr>
        <w:t>Nagakura</w:t>
      </w:r>
      <w:proofErr w:type="spellEnd"/>
      <w:r w:rsidRPr="7C98BAB9">
        <w:rPr>
          <w:rFonts w:ascii="Georgia" w:hAnsi="Georgia"/>
          <w:sz w:val="24"/>
          <w:szCs w:val="24"/>
        </w:rPr>
        <w:t xml:space="preserve">, H., </w:t>
      </w:r>
      <w:proofErr w:type="spellStart"/>
      <w:r w:rsidR="33210FC4" w:rsidRPr="7C98BAB9">
        <w:rPr>
          <w:rFonts w:ascii="Georgia" w:hAnsi="Georgia"/>
          <w:sz w:val="24"/>
          <w:szCs w:val="24"/>
        </w:rPr>
        <w:t>ud-Doula</w:t>
      </w:r>
      <w:proofErr w:type="spellEnd"/>
      <w:r w:rsidRPr="7C98BAB9">
        <w:rPr>
          <w:rFonts w:ascii="Georgia" w:hAnsi="Georgia"/>
          <w:sz w:val="24"/>
          <w:szCs w:val="24"/>
        </w:rPr>
        <w:t>, A</w:t>
      </w:r>
      <w:r w:rsidR="003F722B" w:rsidRPr="7C98BAB9">
        <w:rPr>
          <w:rFonts w:ascii="Georgia" w:hAnsi="Georgia"/>
          <w:sz w:val="24"/>
          <w:szCs w:val="24"/>
        </w:rPr>
        <w:t>.</w:t>
      </w:r>
      <w:r w:rsidRPr="7C98BAB9">
        <w:rPr>
          <w:rFonts w:ascii="Georgia" w:hAnsi="Georgia"/>
          <w:sz w:val="24"/>
          <w:szCs w:val="24"/>
        </w:rPr>
        <w:t xml:space="preserve">, </w:t>
      </w:r>
      <w:proofErr w:type="spellStart"/>
      <w:r w:rsidRPr="7C98BAB9">
        <w:rPr>
          <w:rFonts w:ascii="Georgia" w:hAnsi="Georgia"/>
          <w:sz w:val="24"/>
          <w:szCs w:val="24"/>
        </w:rPr>
        <w:t>Takiwaki</w:t>
      </w:r>
      <w:proofErr w:type="spellEnd"/>
      <w:r w:rsidRPr="7C98BAB9">
        <w:rPr>
          <w:rFonts w:ascii="Georgia" w:hAnsi="Georgia"/>
          <w:sz w:val="24"/>
          <w:szCs w:val="24"/>
        </w:rPr>
        <w:t xml:space="preserve">, T., &amp; Tominaga, N. (2024). The Effects of Surface Fossil Magnetic Fields on Massive Star Evolution: V. Models at Low Metallicity. </w:t>
      </w:r>
      <w:r w:rsidRPr="7C98BAB9">
        <w:rPr>
          <w:rFonts w:ascii="Georgia" w:hAnsi="Georgia"/>
          <w:i/>
          <w:iCs/>
          <w:sz w:val="24"/>
          <w:szCs w:val="24"/>
        </w:rPr>
        <w:t>Monthly Notices of the Royal Astronomical Society, 533</w:t>
      </w:r>
      <w:r w:rsidRPr="7C98BAB9">
        <w:rPr>
          <w:rFonts w:ascii="Georgia" w:hAnsi="Georgia"/>
          <w:sz w:val="24"/>
          <w:szCs w:val="24"/>
        </w:rPr>
        <w:t>(3), 3457-3474. DOI: 10.1093/</w:t>
      </w:r>
      <w:proofErr w:type="spellStart"/>
      <w:r w:rsidRPr="7C98BAB9">
        <w:rPr>
          <w:rFonts w:ascii="Georgia" w:hAnsi="Georgia"/>
          <w:sz w:val="24"/>
          <w:szCs w:val="24"/>
        </w:rPr>
        <w:t>mnras</w:t>
      </w:r>
      <w:proofErr w:type="spellEnd"/>
      <w:r w:rsidRPr="7C98BAB9">
        <w:rPr>
          <w:rFonts w:ascii="Georgia" w:hAnsi="Georgia"/>
          <w:sz w:val="24"/>
          <w:szCs w:val="24"/>
        </w:rPr>
        <w:t>/stae1855</w:t>
      </w:r>
    </w:p>
    <w:p w14:paraId="149DA6C6" w14:textId="77777777" w:rsidR="000E0E91" w:rsidRPr="000C73D3" w:rsidRDefault="000E0E91">
      <w:pPr>
        <w:pStyle w:val="content1"/>
        <w:rPr>
          <w:rFonts w:ascii="Georgia" w:hAnsi="Georgia"/>
          <w:sz w:val="24"/>
          <w:szCs w:val="24"/>
        </w:rPr>
      </w:pPr>
    </w:p>
    <w:p w14:paraId="34EF926A" w14:textId="56AF3D82" w:rsidR="000E0E91" w:rsidRPr="000C73D3" w:rsidRDefault="000E0E91">
      <w:pPr>
        <w:pStyle w:val="content1"/>
        <w:rPr>
          <w:rFonts w:ascii="Georgia" w:hAnsi="Georgia"/>
          <w:sz w:val="24"/>
          <w:szCs w:val="24"/>
        </w:rPr>
      </w:pPr>
      <w:r w:rsidRPr="7C98BAB9">
        <w:rPr>
          <w:rFonts w:ascii="Georgia" w:hAnsi="Georgia"/>
          <w:sz w:val="24"/>
          <w:szCs w:val="24"/>
        </w:rPr>
        <w:t xml:space="preserve">Sander, A.~A.~C., Bouret, J. -C., Bernini-Peron, M., Puls, J., Backs, F., </w:t>
      </w:r>
      <w:proofErr w:type="spellStart"/>
      <w:r w:rsidRPr="7C98BAB9">
        <w:rPr>
          <w:rFonts w:ascii="Georgia" w:hAnsi="Georgia"/>
          <w:sz w:val="24"/>
          <w:szCs w:val="24"/>
        </w:rPr>
        <w:t>Berlanas</w:t>
      </w:r>
      <w:proofErr w:type="spellEnd"/>
      <w:r w:rsidRPr="7C98BAB9">
        <w:rPr>
          <w:rFonts w:ascii="Georgia" w:hAnsi="Georgia"/>
          <w:sz w:val="24"/>
          <w:szCs w:val="24"/>
        </w:rPr>
        <w:t xml:space="preserve">, S.~R., Bestenlehner, J.~M., Brands, S.~A., Herrero, A., Martins, F., </w:t>
      </w:r>
      <w:proofErr w:type="spellStart"/>
      <w:r w:rsidRPr="7C98BAB9">
        <w:rPr>
          <w:rFonts w:ascii="Georgia" w:hAnsi="Georgia"/>
          <w:sz w:val="24"/>
          <w:szCs w:val="24"/>
        </w:rPr>
        <w:t>Maryeva</w:t>
      </w:r>
      <w:proofErr w:type="spellEnd"/>
      <w:r w:rsidRPr="7C98BAB9">
        <w:rPr>
          <w:rFonts w:ascii="Georgia" w:hAnsi="Georgia"/>
          <w:sz w:val="24"/>
          <w:szCs w:val="24"/>
        </w:rPr>
        <w:t xml:space="preserve">, O., Pauli, D., Ramachandran, V., Crowther, P.~A., Gomez-Gonzalez, V.~M.~A., </w:t>
      </w:r>
      <w:proofErr w:type="spellStart"/>
      <w:r w:rsidRPr="7C98BAB9">
        <w:rPr>
          <w:rFonts w:ascii="Georgia" w:hAnsi="Georgia"/>
          <w:sz w:val="24"/>
          <w:szCs w:val="24"/>
        </w:rPr>
        <w:t>Gormaz</w:t>
      </w:r>
      <w:proofErr w:type="spellEnd"/>
      <w:r w:rsidRPr="7C98BAB9">
        <w:rPr>
          <w:rFonts w:ascii="Georgia" w:hAnsi="Georgia"/>
          <w:sz w:val="24"/>
          <w:szCs w:val="24"/>
        </w:rPr>
        <w:t xml:space="preserve">-Matamala, A.~C., Hamann, W. -R., Hillier, D.~J., Kuiper, R., Larkin, C.~J.~K., Lefever, R.~R., Mehner, A., Najarro, F., </w:t>
      </w:r>
      <w:proofErr w:type="spellStart"/>
      <w:r w:rsidRPr="7C98BAB9">
        <w:rPr>
          <w:rFonts w:ascii="Georgia" w:hAnsi="Georgia"/>
          <w:sz w:val="24"/>
          <w:szCs w:val="24"/>
        </w:rPr>
        <w:t>Oskinova</w:t>
      </w:r>
      <w:proofErr w:type="spellEnd"/>
      <w:r w:rsidRPr="7C98BAB9">
        <w:rPr>
          <w:rFonts w:ascii="Georgia" w:hAnsi="Georgia"/>
          <w:sz w:val="24"/>
          <w:szCs w:val="24"/>
        </w:rPr>
        <w:t xml:space="preserve">, L.~M., </w:t>
      </w:r>
      <w:proofErr w:type="spellStart"/>
      <w:r w:rsidRPr="7C98BAB9">
        <w:rPr>
          <w:rFonts w:ascii="Georgia" w:hAnsi="Georgia"/>
          <w:sz w:val="24"/>
          <w:szCs w:val="24"/>
        </w:rPr>
        <w:t>Schosser</w:t>
      </w:r>
      <w:proofErr w:type="spellEnd"/>
      <w:r w:rsidRPr="7C98BAB9">
        <w:rPr>
          <w:rFonts w:ascii="Georgia" w:hAnsi="Georgia"/>
          <w:sz w:val="24"/>
          <w:szCs w:val="24"/>
        </w:rPr>
        <w:t xml:space="preserve">, E.~C., </w:t>
      </w:r>
      <w:proofErr w:type="spellStart"/>
      <w:r w:rsidRPr="7C98BAB9">
        <w:rPr>
          <w:rFonts w:ascii="Georgia" w:hAnsi="Georgia"/>
          <w:sz w:val="24"/>
          <w:szCs w:val="24"/>
        </w:rPr>
        <w:t>Shenar</w:t>
      </w:r>
      <w:proofErr w:type="spellEnd"/>
      <w:r w:rsidRPr="7C98BAB9">
        <w:rPr>
          <w:rFonts w:ascii="Georgia" w:hAnsi="Georgia"/>
          <w:sz w:val="24"/>
          <w:szCs w:val="24"/>
        </w:rPr>
        <w:t xml:space="preserve">, T., Todt, H., </w:t>
      </w:r>
      <w:proofErr w:type="spellStart"/>
      <w:r w:rsidR="33210FC4" w:rsidRPr="7C98BAB9">
        <w:rPr>
          <w:rFonts w:ascii="Georgia" w:hAnsi="Georgia"/>
          <w:sz w:val="24"/>
          <w:szCs w:val="24"/>
        </w:rPr>
        <w:t>ud-Doula</w:t>
      </w:r>
      <w:proofErr w:type="spellEnd"/>
      <w:r w:rsidRPr="7C98BAB9">
        <w:rPr>
          <w:rFonts w:ascii="Georgia" w:hAnsi="Georgia"/>
          <w:sz w:val="24"/>
          <w:szCs w:val="24"/>
        </w:rPr>
        <w:t xml:space="preserve">, A., &amp; Vink, J.~S. (2024). X-Shooting ULLYSES: Massive Stars at Low Metallicity -- IV. Spectral Analysis Methods and Exemplary Results for O Stars. </w:t>
      </w:r>
      <w:r w:rsidRPr="7C98BAB9">
        <w:rPr>
          <w:rFonts w:ascii="Georgia" w:hAnsi="Georgia"/>
          <w:i/>
          <w:iCs/>
          <w:sz w:val="24"/>
          <w:szCs w:val="24"/>
        </w:rPr>
        <w:t>Astronomy &amp; Astrophysics, 689</w:t>
      </w:r>
      <w:r w:rsidRPr="7C98BAB9">
        <w:rPr>
          <w:rFonts w:ascii="Georgia" w:hAnsi="Georgia"/>
          <w:sz w:val="24"/>
          <w:szCs w:val="24"/>
        </w:rPr>
        <w:t>, A30. DOI: 10.1051/0004-6361/202449829</w:t>
      </w:r>
    </w:p>
    <w:p w14:paraId="65D0BCC1" w14:textId="77777777" w:rsidR="000E0E91" w:rsidRPr="000C73D3" w:rsidRDefault="000E0E91">
      <w:pPr>
        <w:pStyle w:val="content1"/>
        <w:rPr>
          <w:rFonts w:ascii="Georgia" w:hAnsi="Georgia"/>
          <w:sz w:val="24"/>
          <w:szCs w:val="24"/>
        </w:rPr>
      </w:pPr>
    </w:p>
    <w:p w14:paraId="7F620BBF" w14:textId="21785C19" w:rsidR="000E0E91" w:rsidRPr="000C73D3" w:rsidRDefault="000E0E91">
      <w:pPr>
        <w:pStyle w:val="content1"/>
        <w:rPr>
          <w:rFonts w:ascii="Georgia" w:hAnsi="Georgia"/>
          <w:sz w:val="24"/>
          <w:szCs w:val="24"/>
        </w:rPr>
      </w:pPr>
      <w:proofErr w:type="spellStart"/>
      <w:r w:rsidRPr="7C98BAB9">
        <w:rPr>
          <w:rFonts w:ascii="Georgia" w:hAnsi="Georgia"/>
          <w:sz w:val="24"/>
          <w:szCs w:val="24"/>
        </w:rPr>
        <w:t>Hawcroft</w:t>
      </w:r>
      <w:proofErr w:type="spellEnd"/>
      <w:r w:rsidRPr="7C98BAB9">
        <w:rPr>
          <w:rFonts w:ascii="Georgia" w:hAnsi="Georgia"/>
          <w:sz w:val="24"/>
          <w:szCs w:val="24"/>
        </w:rPr>
        <w:t xml:space="preserve">, C., &amp; </w:t>
      </w:r>
      <w:proofErr w:type="spellStart"/>
      <w:r w:rsidR="33210FC4" w:rsidRPr="7C98BAB9">
        <w:rPr>
          <w:rFonts w:ascii="Georgia" w:hAnsi="Georgia"/>
          <w:sz w:val="24"/>
          <w:szCs w:val="24"/>
        </w:rPr>
        <w:t>ud-Doula</w:t>
      </w:r>
      <w:proofErr w:type="spellEnd"/>
      <w:r w:rsidRPr="7C98BAB9">
        <w:rPr>
          <w:rFonts w:ascii="Georgia" w:hAnsi="Georgia"/>
          <w:sz w:val="24"/>
          <w:szCs w:val="24"/>
        </w:rPr>
        <w:t xml:space="preserve">, A., et al. (2024). X-Shooting ULLYSES: Massive Stars at Low Metallicity. III. Terminal Wind Speeds of ULLYSES Massive Stars. </w:t>
      </w:r>
      <w:r w:rsidRPr="7C98BAB9">
        <w:rPr>
          <w:rFonts w:ascii="Georgia" w:hAnsi="Georgia"/>
          <w:i/>
          <w:iCs/>
          <w:sz w:val="24"/>
          <w:szCs w:val="24"/>
        </w:rPr>
        <w:t>Astronomy &amp; Astrophysics, 688</w:t>
      </w:r>
      <w:r w:rsidRPr="7C98BAB9">
        <w:rPr>
          <w:rFonts w:ascii="Georgia" w:hAnsi="Georgia"/>
          <w:sz w:val="24"/>
          <w:szCs w:val="24"/>
        </w:rPr>
        <w:t>, A105. DOI: 10.1051/0004-6361/202245588</w:t>
      </w:r>
    </w:p>
    <w:p w14:paraId="6F698962" w14:textId="77777777" w:rsidR="000E0E91" w:rsidRPr="000C73D3" w:rsidRDefault="000E0E91">
      <w:pPr>
        <w:pStyle w:val="content1"/>
        <w:rPr>
          <w:rFonts w:ascii="Georgia" w:hAnsi="Georgia"/>
          <w:sz w:val="24"/>
          <w:szCs w:val="24"/>
        </w:rPr>
      </w:pPr>
    </w:p>
    <w:p w14:paraId="16F95998" w14:textId="38334B67" w:rsidR="70324BD7" w:rsidRDefault="70324BD7" w:rsidP="70324BD7">
      <w:pPr>
        <w:pStyle w:val="content1"/>
        <w:rPr>
          <w:rFonts w:ascii="Georgia" w:hAnsi="Georgia"/>
          <w:sz w:val="24"/>
          <w:szCs w:val="24"/>
        </w:rPr>
      </w:pPr>
    </w:p>
    <w:p w14:paraId="6BFA8FC2" w14:textId="2C16B21B" w:rsidR="70324BD7" w:rsidRDefault="70324BD7" w:rsidP="70324BD7">
      <w:pPr>
        <w:pStyle w:val="content1"/>
        <w:rPr>
          <w:rFonts w:ascii="Georgia" w:hAnsi="Georgia"/>
          <w:sz w:val="24"/>
          <w:szCs w:val="24"/>
        </w:rPr>
      </w:pPr>
    </w:p>
    <w:p w14:paraId="41CFEAC3" w14:textId="2BCFC74E" w:rsidR="70324BD7" w:rsidRDefault="70324BD7" w:rsidP="70324BD7">
      <w:pPr>
        <w:pStyle w:val="content1"/>
        <w:rPr>
          <w:rFonts w:ascii="Georgia" w:hAnsi="Georgia"/>
          <w:sz w:val="24"/>
          <w:szCs w:val="24"/>
        </w:rPr>
      </w:pPr>
    </w:p>
    <w:p w14:paraId="0B1B7D56" w14:textId="1CCAC973" w:rsidR="70324BD7" w:rsidRDefault="70324BD7">
      <w:r>
        <w:br w:type="page"/>
      </w:r>
    </w:p>
    <w:p w14:paraId="6B72BF4E" w14:textId="3CCD2B3D" w:rsidR="70324BD7" w:rsidRDefault="70324BD7" w:rsidP="70324BD7">
      <w:pPr>
        <w:pStyle w:val="content1"/>
        <w:rPr>
          <w:rFonts w:ascii="Georgia" w:hAnsi="Georgia"/>
          <w:sz w:val="24"/>
          <w:szCs w:val="24"/>
        </w:rPr>
      </w:pPr>
    </w:p>
    <w:p w14:paraId="27A97D74" w14:textId="4FE6F0A0" w:rsidR="000E0E91" w:rsidRPr="000C73D3" w:rsidRDefault="000E0E91">
      <w:pPr>
        <w:pStyle w:val="content1"/>
        <w:rPr>
          <w:rFonts w:ascii="Georgia" w:hAnsi="Georgia"/>
          <w:sz w:val="24"/>
          <w:szCs w:val="24"/>
        </w:rPr>
      </w:pPr>
      <w:r w:rsidRPr="7C98BAB9">
        <w:rPr>
          <w:rFonts w:ascii="Georgia" w:hAnsi="Georgia"/>
          <w:sz w:val="24"/>
          <w:szCs w:val="24"/>
        </w:rPr>
        <w:t xml:space="preserve">Vink, J.~S., Crowther, P., Fullerton, A., Garcia, M., Martins, F., Morrell, N., </w:t>
      </w:r>
      <w:proofErr w:type="spellStart"/>
      <w:r w:rsidRPr="7C98BAB9">
        <w:rPr>
          <w:rFonts w:ascii="Georgia" w:hAnsi="Georgia"/>
          <w:sz w:val="24"/>
          <w:szCs w:val="24"/>
        </w:rPr>
        <w:t>Oskinova</w:t>
      </w:r>
      <w:proofErr w:type="spellEnd"/>
      <w:r w:rsidRPr="7C98BAB9">
        <w:rPr>
          <w:rFonts w:ascii="Georgia" w:hAnsi="Georgia"/>
          <w:sz w:val="24"/>
          <w:szCs w:val="24"/>
        </w:rPr>
        <w:t xml:space="preserve">, L., St Louis, N., </w:t>
      </w:r>
      <w:proofErr w:type="spellStart"/>
      <w:r w:rsidR="33210FC4" w:rsidRPr="7C98BAB9">
        <w:rPr>
          <w:rFonts w:ascii="Georgia" w:hAnsi="Georgia"/>
          <w:sz w:val="24"/>
          <w:szCs w:val="24"/>
        </w:rPr>
        <w:t>ud-Doula</w:t>
      </w:r>
      <w:proofErr w:type="spellEnd"/>
      <w:r w:rsidRPr="7C98BAB9">
        <w:rPr>
          <w:rFonts w:ascii="Georgia" w:hAnsi="Georgia"/>
          <w:sz w:val="24"/>
          <w:szCs w:val="24"/>
        </w:rPr>
        <w:t>, A.</w:t>
      </w:r>
      <w:r w:rsidR="003F722B" w:rsidRPr="7C98BAB9">
        <w:rPr>
          <w:rFonts w:ascii="Georgia" w:hAnsi="Georgia"/>
          <w:sz w:val="24"/>
          <w:szCs w:val="24"/>
        </w:rPr>
        <w:t xml:space="preserve">, </w:t>
      </w:r>
      <w:r w:rsidRPr="7C98BAB9">
        <w:rPr>
          <w:rFonts w:ascii="Georgia" w:hAnsi="Georgia"/>
          <w:sz w:val="24"/>
          <w:szCs w:val="24"/>
        </w:rPr>
        <w:t xml:space="preserve">Sander, A., Sana, H., Bouret, J. -C., </w:t>
      </w:r>
      <w:proofErr w:type="spellStart"/>
      <w:r w:rsidRPr="7C98BAB9">
        <w:rPr>
          <w:rFonts w:ascii="Georgia" w:hAnsi="Georgia"/>
          <w:sz w:val="24"/>
          <w:szCs w:val="24"/>
        </w:rPr>
        <w:t>Kubatova</w:t>
      </w:r>
      <w:proofErr w:type="spellEnd"/>
      <w:r w:rsidRPr="7C98BAB9">
        <w:rPr>
          <w:rFonts w:ascii="Georgia" w:hAnsi="Georgia"/>
          <w:sz w:val="24"/>
          <w:szCs w:val="24"/>
        </w:rPr>
        <w:t xml:space="preserve">, B., Marchant, P., Martins, L.~P., Wofford, A., van Loon, J., Telford, O.~G., Gotberg, Y., Bowman, D., Erba, C., Kalari, V., &amp; Collaboration, X. (2024). X-Shooting ULLYSES: Massive Stars at Low Metallicity. </w:t>
      </w:r>
      <w:proofErr w:type="gramStart"/>
      <w:r w:rsidRPr="7C98BAB9">
        <w:rPr>
          <w:rFonts w:ascii="Georgia" w:hAnsi="Georgia"/>
          <w:i/>
          <w:iCs/>
          <w:sz w:val="24"/>
          <w:szCs w:val="24"/>
        </w:rPr>
        <w:t>The Messenger</w:t>
      </w:r>
      <w:proofErr w:type="gramEnd"/>
      <w:r w:rsidRPr="7C98BAB9">
        <w:rPr>
          <w:rFonts w:ascii="Georgia" w:hAnsi="Georgia"/>
          <w:i/>
          <w:iCs/>
          <w:sz w:val="24"/>
          <w:szCs w:val="24"/>
        </w:rPr>
        <w:t>, 192</w:t>
      </w:r>
      <w:r w:rsidRPr="7C98BAB9">
        <w:rPr>
          <w:rFonts w:ascii="Georgia" w:hAnsi="Georgia"/>
          <w:sz w:val="24"/>
          <w:szCs w:val="24"/>
        </w:rPr>
        <w:t>, 16-21. DOI: 10.18727/0722-6691/5350</w:t>
      </w:r>
    </w:p>
    <w:p w14:paraId="09BCB410" w14:textId="489D9A8E" w:rsidR="4A5C71B2" w:rsidRDefault="4A5C71B2" w:rsidP="4A5C71B2">
      <w:pPr>
        <w:pStyle w:val="content1"/>
        <w:rPr>
          <w:rFonts w:ascii="Georgia" w:hAnsi="Georgia"/>
          <w:sz w:val="24"/>
          <w:szCs w:val="24"/>
        </w:rPr>
      </w:pPr>
    </w:p>
    <w:p w14:paraId="3FB1234D" w14:textId="6D80128B" w:rsidR="70324BD7" w:rsidRDefault="70324BD7" w:rsidP="70324BD7">
      <w:pPr>
        <w:pStyle w:val="section2"/>
        <w:pBdr>
          <w:bottom w:val="single" w:sz="4" w:space="4" w:color="000000"/>
        </w:pBdr>
        <w:rPr>
          <w:rFonts w:ascii="Georgia" w:hAnsi="Georgia"/>
        </w:rPr>
      </w:pPr>
    </w:p>
    <w:p w14:paraId="0627D54E" w14:textId="2A44926A" w:rsidR="70324BD7" w:rsidRDefault="70324BD7" w:rsidP="70324BD7">
      <w:pPr>
        <w:pStyle w:val="section2"/>
        <w:rPr>
          <w:rFonts w:ascii="Georgia" w:hAnsi="Georgia"/>
        </w:rPr>
      </w:pPr>
    </w:p>
    <w:p w14:paraId="6826AE29" w14:textId="27BA9608" w:rsidR="70324BD7" w:rsidRDefault="70324BD7" w:rsidP="70324BD7">
      <w:pPr>
        <w:pStyle w:val="section2"/>
        <w:rPr>
          <w:rFonts w:ascii="Georgia" w:hAnsi="Georgia"/>
        </w:rPr>
      </w:pPr>
    </w:p>
    <w:p w14:paraId="5863D154" w14:textId="77777777" w:rsidR="000E0E91" w:rsidRPr="000C73D3" w:rsidRDefault="000E0E91">
      <w:pPr>
        <w:pStyle w:val="section2"/>
        <w:rPr>
          <w:rFonts w:ascii="Georgia" w:hAnsi="Georgia"/>
        </w:rPr>
      </w:pPr>
      <w:r w:rsidRPr="000C73D3">
        <w:rPr>
          <w:rFonts w:ascii="Georgia" w:hAnsi="Georgia"/>
        </w:rPr>
        <w:t>UC - Social Sciences and Education</w:t>
      </w:r>
    </w:p>
    <w:p w14:paraId="08625963" w14:textId="77777777" w:rsidR="000E0E91" w:rsidRPr="000C73D3" w:rsidRDefault="000E0E91">
      <w:pPr>
        <w:pStyle w:val="section3"/>
        <w:rPr>
          <w:rFonts w:ascii="Georgia" w:hAnsi="Georgia"/>
        </w:rPr>
      </w:pPr>
    </w:p>
    <w:p w14:paraId="400BE496" w14:textId="2F6CE7EA" w:rsidR="000E0E91" w:rsidRPr="000C73D3" w:rsidRDefault="000E0E91">
      <w:pPr>
        <w:pStyle w:val="section3"/>
        <w:rPr>
          <w:rFonts w:ascii="Georgia" w:hAnsi="Georgia"/>
        </w:rPr>
      </w:pPr>
      <w:r w:rsidRPr="000C73D3">
        <w:rPr>
          <w:rFonts w:ascii="Georgia" w:hAnsi="Georgia"/>
        </w:rPr>
        <w:t>U</w:t>
      </w:r>
      <w:r w:rsidR="001E500A" w:rsidRPr="000C73D3">
        <w:rPr>
          <w:rFonts w:ascii="Georgia" w:hAnsi="Georgia"/>
        </w:rPr>
        <w:t>C</w:t>
      </w:r>
      <w:r w:rsidR="00801286">
        <w:rPr>
          <w:rFonts w:ascii="Georgia" w:hAnsi="Georgia"/>
        </w:rPr>
        <w:t xml:space="preserve"> </w:t>
      </w:r>
      <w:r w:rsidR="001E500A" w:rsidRPr="000C73D3">
        <w:rPr>
          <w:rFonts w:ascii="Georgia" w:hAnsi="Georgia"/>
        </w:rPr>
        <w:t>- Psychology</w:t>
      </w:r>
    </w:p>
    <w:p w14:paraId="234D1C1F" w14:textId="77777777" w:rsidR="000E0E91" w:rsidRPr="000C73D3" w:rsidRDefault="000E0E91">
      <w:pPr>
        <w:pStyle w:val="section4"/>
        <w:rPr>
          <w:rFonts w:ascii="Georgia" w:hAnsi="Georgia"/>
          <w:sz w:val="24"/>
          <w:szCs w:val="24"/>
        </w:rPr>
      </w:pPr>
    </w:p>
    <w:p w14:paraId="603C8BA1" w14:textId="77777777" w:rsidR="000E0E91" w:rsidRPr="000C73D3" w:rsidRDefault="000E0E91">
      <w:pPr>
        <w:pStyle w:val="section4"/>
        <w:rPr>
          <w:rFonts w:ascii="Georgia" w:hAnsi="Georgia"/>
          <w:sz w:val="24"/>
          <w:szCs w:val="24"/>
        </w:rPr>
      </w:pPr>
      <w:r w:rsidRPr="000C73D3">
        <w:rPr>
          <w:rFonts w:ascii="Georgia" w:hAnsi="Georgia"/>
          <w:sz w:val="24"/>
          <w:szCs w:val="24"/>
        </w:rPr>
        <w:t>Watkins, Nicole K. (Assistant Professor)</w:t>
      </w:r>
    </w:p>
    <w:p w14:paraId="0DC58C70" w14:textId="77777777" w:rsidR="000E0E91" w:rsidRPr="000C73D3" w:rsidRDefault="000E0E91">
      <w:pPr>
        <w:pStyle w:val="section4"/>
        <w:rPr>
          <w:rFonts w:ascii="Georgia" w:hAnsi="Georgia"/>
          <w:i/>
          <w:iCs/>
          <w:sz w:val="24"/>
          <w:szCs w:val="24"/>
        </w:rPr>
      </w:pPr>
    </w:p>
    <w:p w14:paraId="6EA95C35" w14:textId="77777777" w:rsidR="000E0E91" w:rsidRPr="000C73D3" w:rsidRDefault="000E0E91">
      <w:pPr>
        <w:pStyle w:val="section4"/>
        <w:rPr>
          <w:rFonts w:ascii="Georgia" w:hAnsi="Georgia"/>
          <w:i/>
          <w:iCs/>
          <w:sz w:val="24"/>
          <w:szCs w:val="24"/>
        </w:rPr>
      </w:pPr>
      <w:proofErr w:type="gramStart"/>
      <w:r w:rsidRPr="000C73D3">
        <w:rPr>
          <w:rFonts w:ascii="Georgia" w:hAnsi="Georgia"/>
          <w:i/>
          <w:iCs/>
          <w:sz w:val="24"/>
          <w:szCs w:val="24"/>
        </w:rPr>
        <w:t>Refereed</w:t>
      </w:r>
      <w:proofErr w:type="gramEnd"/>
      <w:r w:rsidRPr="000C73D3">
        <w:rPr>
          <w:rFonts w:ascii="Georgia" w:hAnsi="Georgia"/>
          <w:i/>
          <w:iCs/>
          <w:sz w:val="24"/>
          <w:szCs w:val="24"/>
        </w:rPr>
        <w:t xml:space="preserve"> Journal Articles</w:t>
      </w:r>
    </w:p>
    <w:p w14:paraId="72434DF1" w14:textId="77777777" w:rsidR="000E0E91" w:rsidRPr="000C73D3" w:rsidRDefault="000E0E91">
      <w:pPr>
        <w:pStyle w:val="content1"/>
        <w:rPr>
          <w:rFonts w:ascii="Georgia" w:hAnsi="Georgia"/>
          <w:sz w:val="24"/>
          <w:szCs w:val="24"/>
        </w:rPr>
      </w:pPr>
    </w:p>
    <w:p w14:paraId="2113AF72" w14:textId="239B993C" w:rsidR="000E0E91" w:rsidRPr="000C73D3" w:rsidRDefault="000E0E91">
      <w:pPr>
        <w:pStyle w:val="content1"/>
        <w:rPr>
          <w:rFonts w:ascii="Georgia" w:hAnsi="Georgia"/>
          <w:sz w:val="24"/>
          <w:szCs w:val="24"/>
        </w:rPr>
      </w:pPr>
      <w:r w:rsidRPr="000C73D3">
        <w:rPr>
          <w:rFonts w:ascii="Georgia" w:hAnsi="Georgia"/>
          <w:sz w:val="24"/>
          <w:szCs w:val="24"/>
        </w:rPr>
        <w:t>Rivers, A. S., Winston-</w:t>
      </w:r>
      <w:proofErr w:type="spellStart"/>
      <w:r w:rsidRPr="000C73D3">
        <w:rPr>
          <w:rFonts w:ascii="Georgia" w:hAnsi="Georgia"/>
          <w:sz w:val="24"/>
          <w:szCs w:val="24"/>
        </w:rPr>
        <w:t>Lindeboom</w:t>
      </w:r>
      <w:proofErr w:type="spellEnd"/>
      <w:r w:rsidRPr="000C73D3">
        <w:rPr>
          <w:rFonts w:ascii="Georgia" w:hAnsi="Georgia"/>
          <w:sz w:val="24"/>
          <w:szCs w:val="24"/>
        </w:rPr>
        <w:t>, P., Weissinger, G., Watkins, N., &amp; Ruan-</w:t>
      </w:r>
      <w:proofErr w:type="spellStart"/>
      <w:r w:rsidRPr="000C73D3">
        <w:rPr>
          <w:rFonts w:ascii="Georgia" w:hAnsi="Georgia"/>
          <w:sz w:val="24"/>
          <w:szCs w:val="24"/>
        </w:rPr>
        <w:t>Iu</w:t>
      </w:r>
      <w:proofErr w:type="spellEnd"/>
      <w:r w:rsidRPr="000C73D3">
        <w:rPr>
          <w:rFonts w:ascii="Georgia" w:hAnsi="Georgia"/>
          <w:sz w:val="24"/>
          <w:szCs w:val="24"/>
        </w:rPr>
        <w:t xml:space="preserve">, L. (2024). Attachment to Parental Figures in Emerging Adults from Brazil, India, and Nigeria: Associations with Internalizing Problems. </w:t>
      </w:r>
      <w:r w:rsidRPr="000C73D3">
        <w:rPr>
          <w:rFonts w:ascii="Georgia" w:hAnsi="Georgia"/>
          <w:i/>
          <w:iCs/>
          <w:sz w:val="24"/>
          <w:szCs w:val="24"/>
        </w:rPr>
        <w:t>Journal of Social and Personal Relationships, 43</w:t>
      </w:r>
      <w:r w:rsidRPr="000C73D3">
        <w:rPr>
          <w:rFonts w:ascii="Georgia" w:hAnsi="Georgia"/>
          <w:sz w:val="24"/>
          <w:szCs w:val="24"/>
        </w:rPr>
        <w:t>(7), 1818-1845. DOI: https://doi.org/10.1177/026540752412304</w:t>
      </w:r>
    </w:p>
    <w:p w14:paraId="0B3E7CC9" w14:textId="77777777" w:rsidR="000E0E91" w:rsidRPr="000C73D3" w:rsidRDefault="000E0E91">
      <w:pPr>
        <w:pStyle w:val="content1"/>
        <w:rPr>
          <w:rFonts w:ascii="Georgia" w:hAnsi="Georgia"/>
          <w:sz w:val="24"/>
          <w:szCs w:val="24"/>
        </w:rPr>
      </w:pPr>
    </w:p>
    <w:p w14:paraId="517D9CE4" w14:textId="214E5DC0" w:rsidR="000E0E91" w:rsidRPr="000C73D3" w:rsidRDefault="000E0E91">
      <w:pPr>
        <w:pStyle w:val="content1"/>
        <w:rPr>
          <w:rFonts w:ascii="Georgia" w:hAnsi="Georgia"/>
          <w:sz w:val="24"/>
          <w:szCs w:val="24"/>
        </w:rPr>
      </w:pPr>
      <w:r w:rsidRPr="000C73D3">
        <w:rPr>
          <w:rFonts w:ascii="Georgia" w:hAnsi="Georgia"/>
          <w:sz w:val="24"/>
          <w:szCs w:val="24"/>
        </w:rPr>
        <w:t xml:space="preserve">Dubar, R., Greene, D., &amp; Watkins, N. (2024). If you had the chance to like, not show people like a bad part of you… you would do it: Perceptions of Offline versus Online Social Media Identity among Emerging Adults from Socio-demographic Minority Groups in the U.S. </w:t>
      </w:r>
      <w:r w:rsidRPr="000C73D3">
        <w:rPr>
          <w:rFonts w:ascii="Georgia" w:hAnsi="Georgia"/>
          <w:i/>
          <w:iCs/>
          <w:sz w:val="24"/>
          <w:szCs w:val="24"/>
        </w:rPr>
        <w:t>Emerging Adulthood</w:t>
      </w:r>
      <w:r w:rsidRPr="000C73D3">
        <w:rPr>
          <w:rFonts w:ascii="Georgia" w:hAnsi="Georgia"/>
          <w:sz w:val="24"/>
          <w:szCs w:val="24"/>
        </w:rPr>
        <w:t>, 18. DOI: https://doi.org/10.1177/21676968241291275</w:t>
      </w:r>
    </w:p>
    <w:p w14:paraId="118762D5" w14:textId="74DED499" w:rsidR="000E0E91" w:rsidRPr="000C73D3" w:rsidRDefault="000E0E91" w:rsidP="00EB15AE">
      <w:pPr>
        <w:pStyle w:val="content1"/>
        <w:ind w:left="0" w:firstLine="0"/>
        <w:rPr>
          <w:rFonts w:ascii="Georgia" w:hAnsi="Georgia"/>
          <w:i/>
          <w:iCs/>
          <w:sz w:val="24"/>
          <w:szCs w:val="24"/>
        </w:rPr>
      </w:pPr>
    </w:p>
    <w:p w14:paraId="11E73303" w14:textId="67C4193A" w:rsidR="000E0E91" w:rsidRPr="000C73D3" w:rsidRDefault="000E0E91">
      <w:pPr>
        <w:pStyle w:val="content1"/>
        <w:rPr>
          <w:rFonts w:ascii="Georgia" w:hAnsi="Georgia"/>
          <w:sz w:val="24"/>
          <w:szCs w:val="24"/>
        </w:rPr>
      </w:pPr>
      <w:r w:rsidRPr="000C73D3">
        <w:rPr>
          <w:rFonts w:ascii="Georgia" w:hAnsi="Georgia"/>
          <w:sz w:val="24"/>
          <w:szCs w:val="24"/>
        </w:rPr>
        <w:t xml:space="preserve">Watkins, N., Beckmeyer, J., &amp; Jamison, T. (2024). Exploring the Associations Between Romantic Status, Romantic Importance, and Positive Well-Being in Young Adulthood. </w:t>
      </w:r>
      <w:r w:rsidRPr="000C73D3">
        <w:rPr>
          <w:rFonts w:ascii="Georgia" w:hAnsi="Georgia"/>
          <w:i/>
          <w:iCs/>
          <w:sz w:val="24"/>
          <w:szCs w:val="24"/>
        </w:rPr>
        <w:t>Family Relations, 73</w:t>
      </w:r>
      <w:r w:rsidRPr="000C73D3">
        <w:rPr>
          <w:rFonts w:ascii="Georgia" w:hAnsi="Georgia"/>
          <w:sz w:val="24"/>
          <w:szCs w:val="24"/>
        </w:rPr>
        <w:t>(1), 484-501. DOI: https://doi.org/10.1111/fare.12981</w:t>
      </w:r>
    </w:p>
    <w:p w14:paraId="6D9CC551" w14:textId="77777777" w:rsidR="000E0E91" w:rsidRPr="000C73D3" w:rsidRDefault="000E0E91">
      <w:pPr>
        <w:pStyle w:val="content1"/>
        <w:rPr>
          <w:rFonts w:ascii="Georgia" w:hAnsi="Georgia"/>
          <w:sz w:val="24"/>
          <w:szCs w:val="24"/>
        </w:rPr>
      </w:pPr>
    </w:p>
    <w:p w14:paraId="735D0022" w14:textId="362A92DC" w:rsidR="000E0E91" w:rsidRPr="000C73D3" w:rsidRDefault="000E0E91">
      <w:pPr>
        <w:pStyle w:val="content1"/>
        <w:rPr>
          <w:rFonts w:ascii="Georgia" w:hAnsi="Georgia"/>
          <w:sz w:val="24"/>
          <w:szCs w:val="24"/>
        </w:rPr>
      </w:pPr>
      <w:r w:rsidRPr="000C73D3">
        <w:rPr>
          <w:rFonts w:ascii="Georgia" w:hAnsi="Georgia"/>
          <w:sz w:val="24"/>
          <w:szCs w:val="24"/>
        </w:rPr>
        <w:t xml:space="preserve">Dubar, R. T., Watkins, N., &amp; Hope, M. (2024). What’s Your Religious Coping Profile? Differences in Religious Orientation and Subjective Sleep Among Religious Coping Groups in the U.S. </w:t>
      </w:r>
      <w:r w:rsidRPr="000C73D3">
        <w:rPr>
          <w:rFonts w:ascii="Georgia" w:hAnsi="Georgia"/>
          <w:i/>
          <w:iCs/>
          <w:sz w:val="24"/>
          <w:szCs w:val="24"/>
        </w:rPr>
        <w:t>Sleep Health, 10</w:t>
      </w:r>
      <w:r w:rsidRPr="000C73D3">
        <w:rPr>
          <w:rFonts w:ascii="Georgia" w:hAnsi="Georgia"/>
          <w:sz w:val="24"/>
          <w:szCs w:val="24"/>
        </w:rPr>
        <w:t>(1), 83-90. DOI: https://doi.org/10.1016/j.sleh.2023.10.001</w:t>
      </w:r>
    </w:p>
    <w:p w14:paraId="51DB1794" w14:textId="77777777" w:rsidR="000E0E91" w:rsidRPr="000C73D3" w:rsidRDefault="000E0E91" w:rsidP="70324BD7">
      <w:pPr>
        <w:rPr>
          <w:rFonts w:ascii="Georgia" w:hAnsi="Georgia" w:cs="Lucida Console"/>
          <w:color w:val="333399"/>
          <w:sz w:val="24"/>
          <w:szCs w:val="24"/>
        </w:rPr>
      </w:pPr>
    </w:p>
    <w:p w14:paraId="5D247316" w14:textId="77777777" w:rsidR="000E0E91" w:rsidRPr="000C73D3" w:rsidRDefault="000E0E91">
      <w:pPr>
        <w:pStyle w:val="section3"/>
        <w:rPr>
          <w:rFonts w:ascii="Georgia" w:hAnsi="Georgia"/>
        </w:rPr>
      </w:pPr>
    </w:p>
    <w:p w14:paraId="76E8E9C7" w14:textId="3D779FFF" w:rsidR="70324BD7" w:rsidRDefault="70324BD7" w:rsidP="70324BD7">
      <w:pPr>
        <w:pStyle w:val="section3"/>
        <w:rPr>
          <w:rFonts w:ascii="Georgia" w:hAnsi="Georgia"/>
        </w:rPr>
      </w:pPr>
    </w:p>
    <w:p w14:paraId="454F0101" w14:textId="7EDC9008" w:rsidR="70324BD7" w:rsidRDefault="70324BD7">
      <w:r>
        <w:br w:type="page"/>
      </w:r>
    </w:p>
    <w:p w14:paraId="27A2261D" w14:textId="10B8C2BD" w:rsidR="70324BD7" w:rsidRDefault="70324BD7" w:rsidP="70324BD7">
      <w:pPr>
        <w:pStyle w:val="section3"/>
        <w:rPr>
          <w:rFonts w:ascii="Georgia" w:hAnsi="Georgia"/>
        </w:rPr>
      </w:pPr>
    </w:p>
    <w:p w14:paraId="5A600987" w14:textId="77777777" w:rsidR="000E0E91" w:rsidRPr="000C73D3" w:rsidRDefault="000E0E91">
      <w:pPr>
        <w:pStyle w:val="section3"/>
        <w:rPr>
          <w:rFonts w:ascii="Georgia" w:hAnsi="Georgia"/>
        </w:rPr>
      </w:pPr>
      <w:r w:rsidRPr="000C73D3">
        <w:rPr>
          <w:rFonts w:ascii="Georgia" w:hAnsi="Georgia"/>
        </w:rPr>
        <w:t>UL - Commonwealth Campus Libraries, Scranton</w:t>
      </w:r>
    </w:p>
    <w:p w14:paraId="315A6785" w14:textId="77777777" w:rsidR="000E0E91" w:rsidRPr="000C73D3" w:rsidRDefault="000E0E91">
      <w:pPr>
        <w:pStyle w:val="section4"/>
        <w:rPr>
          <w:rFonts w:ascii="Georgia" w:hAnsi="Georgia"/>
          <w:sz w:val="24"/>
          <w:szCs w:val="24"/>
        </w:rPr>
      </w:pPr>
    </w:p>
    <w:p w14:paraId="74422D3C" w14:textId="77777777" w:rsidR="000E0E91" w:rsidRPr="000C73D3" w:rsidRDefault="000E0E91">
      <w:pPr>
        <w:pStyle w:val="section4"/>
        <w:rPr>
          <w:rFonts w:ascii="Georgia" w:hAnsi="Georgia"/>
          <w:sz w:val="24"/>
          <w:szCs w:val="24"/>
        </w:rPr>
      </w:pPr>
      <w:r w:rsidRPr="000C73D3">
        <w:rPr>
          <w:rFonts w:ascii="Georgia" w:hAnsi="Georgia"/>
          <w:sz w:val="24"/>
          <w:szCs w:val="24"/>
        </w:rPr>
        <w:t>Green, Kristin E. C. (Associate Librarian)</w:t>
      </w:r>
    </w:p>
    <w:p w14:paraId="29CE416C" w14:textId="77777777" w:rsidR="000E0E91" w:rsidRPr="000C73D3" w:rsidRDefault="000E0E91">
      <w:pPr>
        <w:pStyle w:val="section4"/>
        <w:rPr>
          <w:rFonts w:ascii="Georgia" w:hAnsi="Georgia"/>
          <w:i/>
          <w:iCs/>
          <w:sz w:val="24"/>
          <w:szCs w:val="24"/>
        </w:rPr>
      </w:pPr>
    </w:p>
    <w:p w14:paraId="68B091FE" w14:textId="77777777" w:rsidR="000E0E91" w:rsidRPr="000C73D3" w:rsidRDefault="000E0E91">
      <w:pPr>
        <w:pStyle w:val="section4"/>
        <w:rPr>
          <w:rFonts w:ascii="Georgia" w:hAnsi="Georgia"/>
          <w:i/>
          <w:iCs/>
          <w:sz w:val="24"/>
          <w:szCs w:val="24"/>
        </w:rPr>
      </w:pPr>
      <w:r w:rsidRPr="000C73D3">
        <w:rPr>
          <w:rFonts w:ascii="Georgia" w:hAnsi="Georgia"/>
          <w:i/>
          <w:iCs/>
          <w:sz w:val="24"/>
          <w:szCs w:val="24"/>
        </w:rPr>
        <w:t>Other Intellectual Contributions</w:t>
      </w:r>
    </w:p>
    <w:p w14:paraId="58DD9B3B" w14:textId="77777777" w:rsidR="000E0E91" w:rsidRPr="000C73D3" w:rsidRDefault="000E0E91">
      <w:pPr>
        <w:pStyle w:val="content1"/>
        <w:rPr>
          <w:rFonts w:ascii="Georgia" w:hAnsi="Georgia"/>
          <w:sz w:val="24"/>
          <w:szCs w:val="24"/>
        </w:rPr>
      </w:pPr>
    </w:p>
    <w:p w14:paraId="35245BA1" w14:textId="19A46FF5" w:rsidR="000E0E91" w:rsidRPr="000C73D3" w:rsidRDefault="000E0E91">
      <w:pPr>
        <w:pStyle w:val="content1"/>
        <w:rPr>
          <w:rFonts w:ascii="Georgia" w:hAnsi="Georgia"/>
          <w:sz w:val="24"/>
          <w:szCs w:val="24"/>
        </w:rPr>
      </w:pPr>
      <w:r w:rsidRPr="000C73D3">
        <w:rPr>
          <w:rFonts w:ascii="Georgia" w:hAnsi="Georgia"/>
          <w:sz w:val="24"/>
          <w:szCs w:val="24"/>
        </w:rPr>
        <w:t xml:space="preserve">Green, K. E. C. (2024). Welcome from the </w:t>
      </w:r>
      <w:r w:rsidR="00FA4801" w:rsidRPr="000C73D3">
        <w:rPr>
          <w:rFonts w:ascii="Georgia" w:hAnsi="Georgia"/>
          <w:sz w:val="24"/>
          <w:szCs w:val="24"/>
        </w:rPr>
        <w:t>N</w:t>
      </w:r>
      <w:r w:rsidRPr="000C73D3">
        <w:rPr>
          <w:rFonts w:ascii="Georgia" w:hAnsi="Georgia"/>
          <w:sz w:val="24"/>
          <w:szCs w:val="24"/>
        </w:rPr>
        <w:t xml:space="preserve">ew CRD </w:t>
      </w:r>
      <w:r w:rsidR="00FA4801" w:rsidRPr="000C73D3">
        <w:rPr>
          <w:rFonts w:ascii="Georgia" w:hAnsi="Georgia"/>
          <w:sz w:val="24"/>
          <w:szCs w:val="24"/>
        </w:rPr>
        <w:t>C</w:t>
      </w:r>
      <w:r w:rsidRPr="000C73D3">
        <w:rPr>
          <w:rFonts w:ascii="Georgia" w:hAnsi="Georgia"/>
          <w:sz w:val="24"/>
          <w:szCs w:val="24"/>
        </w:rPr>
        <w:t xml:space="preserve">hair. </w:t>
      </w:r>
      <w:r w:rsidRPr="000C73D3">
        <w:rPr>
          <w:rFonts w:ascii="Georgia" w:hAnsi="Georgia"/>
          <w:i/>
          <w:iCs/>
          <w:sz w:val="24"/>
          <w:szCs w:val="24"/>
        </w:rPr>
        <w:t>Pennsylvania Library Association Bulletin.</w:t>
      </w:r>
      <w:r w:rsidRPr="000C73D3">
        <w:rPr>
          <w:rFonts w:ascii="Georgia" w:hAnsi="Georgia"/>
          <w:sz w:val="24"/>
          <w:szCs w:val="24"/>
        </w:rPr>
        <w:t>, 79(1), (pp. 1, 6-7).</w:t>
      </w:r>
    </w:p>
    <w:p w14:paraId="4EDC1251" w14:textId="77777777" w:rsidR="000E0E91" w:rsidRDefault="000E0E91">
      <w:pPr>
        <w:rPr>
          <w:rFonts w:ascii="Georgia" w:hAnsi="Georgia" w:cs="Lucida Console"/>
          <w:color w:val="333399"/>
          <w:sz w:val="24"/>
          <w:szCs w:val="24"/>
        </w:rPr>
      </w:pPr>
    </w:p>
    <w:p w14:paraId="7E2886B4" w14:textId="77777777" w:rsidR="000E0E91" w:rsidRPr="000C73D3" w:rsidRDefault="000E0E91">
      <w:pPr>
        <w:pStyle w:val="section4"/>
        <w:rPr>
          <w:rFonts w:ascii="Georgia" w:hAnsi="Georgia"/>
          <w:sz w:val="24"/>
          <w:szCs w:val="24"/>
        </w:rPr>
      </w:pPr>
      <w:r w:rsidRPr="000C73D3">
        <w:rPr>
          <w:rFonts w:ascii="Georgia" w:hAnsi="Georgia"/>
          <w:sz w:val="24"/>
          <w:szCs w:val="24"/>
        </w:rPr>
        <w:t>Knies, Jennie A. L. (Librarian)</w:t>
      </w:r>
    </w:p>
    <w:p w14:paraId="73C4A2A5" w14:textId="77777777" w:rsidR="000E0E91" w:rsidRPr="000C73D3" w:rsidRDefault="000E0E91">
      <w:pPr>
        <w:pStyle w:val="section4"/>
        <w:rPr>
          <w:rFonts w:ascii="Georgia" w:hAnsi="Georgia"/>
          <w:i/>
          <w:iCs/>
          <w:sz w:val="24"/>
          <w:szCs w:val="24"/>
        </w:rPr>
      </w:pPr>
    </w:p>
    <w:p w14:paraId="59A08C80" w14:textId="77777777" w:rsidR="000E0E91" w:rsidRPr="000C73D3" w:rsidRDefault="000E0E91">
      <w:pPr>
        <w:pStyle w:val="section4"/>
        <w:rPr>
          <w:rFonts w:ascii="Georgia" w:hAnsi="Georgia"/>
          <w:i/>
          <w:iCs/>
          <w:sz w:val="24"/>
          <w:szCs w:val="24"/>
        </w:rPr>
      </w:pPr>
      <w:r w:rsidRPr="000C73D3">
        <w:rPr>
          <w:rFonts w:ascii="Georgia" w:hAnsi="Georgia"/>
          <w:i/>
          <w:iCs/>
          <w:sz w:val="24"/>
          <w:szCs w:val="24"/>
        </w:rPr>
        <w:t>Other Intellectual Contributions</w:t>
      </w:r>
    </w:p>
    <w:p w14:paraId="7F3AEE60" w14:textId="77777777" w:rsidR="000E0E91" w:rsidRPr="000C73D3" w:rsidRDefault="000E0E91">
      <w:pPr>
        <w:pStyle w:val="content1"/>
        <w:rPr>
          <w:rFonts w:ascii="Georgia" w:hAnsi="Georgia"/>
          <w:sz w:val="24"/>
          <w:szCs w:val="24"/>
        </w:rPr>
      </w:pPr>
    </w:p>
    <w:p w14:paraId="7E6A7D87" w14:textId="716F6E75" w:rsidR="000E0E91" w:rsidRDefault="000E0E91">
      <w:pPr>
        <w:pStyle w:val="content1"/>
        <w:rPr>
          <w:rFonts w:ascii="Georgia" w:hAnsi="Georgia"/>
          <w:sz w:val="24"/>
          <w:szCs w:val="24"/>
        </w:rPr>
      </w:pPr>
      <w:r w:rsidRPr="000C73D3">
        <w:rPr>
          <w:rFonts w:ascii="Georgia" w:hAnsi="Georgia"/>
          <w:sz w:val="24"/>
          <w:szCs w:val="24"/>
        </w:rPr>
        <w:t>Knies, J. L.</w:t>
      </w:r>
      <w:r w:rsidR="00FA4801" w:rsidRPr="000C73D3">
        <w:rPr>
          <w:rFonts w:ascii="Georgia" w:hAnsi="Georgia"/>
          <w:sz w:val="24"/>
          <w:szCs w:val="24"/>
        </w:rPr>
        <w:t xml:space="preserve">, </w:t>
      </w:r>
      <w:r w:rsidRPr="000C73D3">
        <w:rPr>
          <w:rFonts w:ascii="Georgia" w:hAnsi="Georgia"/>
          <w:sz w:val="24"/>
          <w:szCs w:val="24"/>
        </w:rPr>
        <w:t xml:space="preserve">&amp; </w:t>
      </w:r>
      <w:proofErr w:type="spellStart"/>
      <w:r w:rsidRPr="000C73D3">
        <w:rPr>
          <w:rFonts w:ascii="Georgia" w:hAnsi="Georgia"/>
          <w:sz w:val="24"/>
          <w:szCs w:val="24"/>
        </w:rPr>
        <w:t>Slobuski</w:t>
      </w:r>
      <w:proofErr w:type="spellEnd"/>
      <w:r w:rsidRPr="000C73D3">
        <w:rPr>
          <w:rFonts w:ascii="Georgia" w:hAnsi="Georgia"/>
          <w:sz w:val="24"/>
          <w:szCs w:val="24"/>
        </w:rPr>
        <w:t xml:space="preserve">, T. (2024). Preparation is the </w:t>
      </w:r>
      <w:r w:rsidR="00FA4801" w:rsidRPr="000C73D3">
        <w:rPr>
          <w:rFonts w:ascii="Georgia" w:hAnsi="Georgia"/>
          <w:sz w:val="24"/>
          <w:szCs w:val="24"/>
        </w:rPr>
        <w:t>K</w:t>
      </w:r>
      <w:r w:rsidRPr="000C73D3">
        <w:rPr>
          <w:rFonts w:ascii="Georgia" w:hAnsi="Georgia"/>
          <w:sz w:val="24"/>
          <w:szCs w:val="24"/>
        </w:rPr>
        <w:t xml:space="preserve">ey to </w:t>
      </w:r>
      <w:r w:rsidR="00FA4801" w:rsidRPr="000C73D3">
        <w:rPr>
          <w:rFonts w:ascii="Georgia" w:hAnsi="Georgia"/>
          <w:sz w:val="24"/>
          <w:szCs w:val="24"/>
        </w:rPr>
        <w:t>S</w:t>
      </w:r>
      <w:r w:rsidRPr="000C73D3">
        <w:rPr>
          <w:rFonts w:ascii="Georgia" w:hAnsi="Georgia"/>
          <w:sz w:val="24"/>
          <w:szCs w:val="24"/>
        </w:rPr>
        <w:t xml:space="preserve">uccess: Manageable </w:t>
      </w:r>
      <w:r w:rsidR="00FA4801" w:rsidRPr="000C73D3">
        <w:rPr>
          <w:rFonts w:ascii="Georgia" w:hAnsi="Georgia"/>
          <w:sz w:val="24"/>
          <w:szCs w:val="24"/>
        </w:rPr>
        <w:t>T</w:t>
      </w:r>
      <w:r w:rsidRPr="000C73D3">
        <w:rPr>
          <w:rFonts w:ascii="Georgia" w:hAnsi="Georgia"/>
          <w:sz w:val="24"/>
          <w:szCs w:val="24"/>
        </w:rPr>
        <w:t xml:space="preserve">echniques for </w:t>
      </w:r>
      <w:r w:rsidR="00FA4801" w:rsidRPr="000C73D3">
        <w:rPr>
          <w:rFonts w:ascii="Georgia" w:hAnsi="Georgia"/>
          <w:sz w:val="24"/>
          <w:szCs w:val="24"/>
        </w:rPr>
        <w:t>M</w:t>
      </w:r>
      <w:r w:rsidRPr="000C73D3">
        <w:rPr>
          <w:rFonts w:ascii="Georgia" w:hAnsi="Georgia"/>
          <w:sz w:val="24"/>
          <w:szCs w:val="24"/>
        </w:rPr>
        <w:t xml:space="preserve">easuring </w:t>
      </w:r>
      <w:r w:rsidR="00FA4801" w:rsidRPr="000C73D3">
        <w:rPr>
          <w:rFonts w:ascii="Georgia" w:hAnsi="Georgia"/>
          <w:sz w:val="24"/>
          <w:szCs w:val="24"/>
        </w:rPr>
        <w:t>C</w:t>
      </w:r>
      <w:r w:rsidRPr="000C73D3">
        <w:rPr>
          <w:rFonts w:ascii="Georgia" w:hAnsi="Georgia"/>
          <w:sz w:val="24"/>
          <w:szCs w:val="24"/>
        </w:rPr>
        <w:t xml:space="preserve">ollections for </w:t>
      </w:r>
      <w:r w:rsidR="00FA4801" w:rsidRPr="000C73D3">
        <w:rPr>
          <w:rFonts w:ascii="Georgia" w:hAnsi="Georgia"/>
          <w:sz w:val="24"/>
          <w:szCs w:val="24"/>
        </w:rPr>
        <w:t>M</w:t>
      </w:r>
      <w:r w:rsidRPr="000C73D3">
        <w:rPr>
          <w:rFonts w:ascii="Georgia" w:hAnsi="Georgia"/>
          <w:sz w:val="24"/>
          <w:szCs w:val="24"/>
        </w:rPr>
        <w:t>oving</w:t>
      </w:r>
      <w:r w:rsidR="00FA4801" w:rsidRPr="000C73D3">
        <w:rPr>
          <w:rFonts w:ascii="Georgia" w:hAnsi="Georgia"/>
          <w:sz w:val="24"/>
          <w:szCs w:val="24"/>
        </w:rPr>
        <w:t>.</w:t>
      </w:r>
      <w:r w:rsidRPr="000C73D3">
        <w:rPr>
          <w:rFonts w:ascii="Georgia" w:hAnsi="Georgia"/>
          <w:sz w:val="24"/>
          <w:szCs w:val="24"/>
        </w:rPr>
        <w:t xml:space="preserve"> </w:t>
      </w:r>
      <w:r w:rsidRPr="000C73D3">
        <w:rPr>
          <w:rFonts w:ascii="Georgia" w:hAnsi="Georgia"/>
          <w:i/>
          <w:iCs/>
          <w:sz w:val="24"/>
          <w:szCs w:val="24"/>
        </w:rPr>
        <w:t>College and Research Libraries News.</w:t>
      </w:r>
      <w:r w:rsidRPr="000C73D3">
        <w:rPr>
          <w:rFonts w:ascii="Georgia" w:hAnsi="Georgia"/>
          <w:sz w:val="24"/>
          <w:szCs w:val="24"/>
        </w:rPr>
        <w:t>, 85(7).</w:t>
      </w:r>
    </w:p>
    <w:p w14:paraId="0219F0BD" w14:textId="77777777" w:rsidR="00D10FAC" w:rsidRDefault="00D10FAC">
      <w:pPr>
        <w:pStyle w:val="content1"/>
        <w:rPr>
          <w:rFonts w:ascii="Georgia" w:hAnsi="Georgia"/>
          <w:sz w:val="24"/>
          <w:szCs w:val="24"/>
        </w:rPr>
      </w:pPr>
    </w:p>
    <w:p w14:paraId="6CBE0AA3" w14:textId="77777777" w:rsidR="00D10FAC" w:rsidRDefault="00D10FAC">
      <w:pPr>
        <w:pStyle w:val="content1"/>
        <w:rPr>
          <w:rFonts w:ascii="Georgia" w:hAnsi="Georgia"/>
          <w:sz w:val="24"/>
          <w:szCs w:val="24"/>
        </w:rPr>
      </w:pPr>
    </w:p>
    <w:p w14:paraId="2773308A" w14:textId="77777777" w:rsidR="00D10FAC" w:rsidRDefault="00D10FAC">
      <w:pPr>
        <w:pStyle w:val="content1"/>
        <w:rPr>
          <w:rFonts w:ascii="Georgia" w:hAnsi="Georgia"/>
          <w:sz w:val="24"/>
          <w:szCs w:val="24"/>
        </w:rPr>
      </w:pPr>
    </w:p>
    <w:p w14:paraId="3F8AF3D6" w14:textId="77777777" w:rsidR="00D10FAC" w:rsidRDefault="00D10FAC">
      <w:pPr>
        <w:pStyle w:val="content1"/>
        <w:rPr>
          <w:rFonts w:ascii="Georgia" w:hAnsi="Georgia"/>
          <w:sz w:val="24"/>
          <w:szCs w:val="24"/>
        </w:rPr>
      </w:pPr>
    </w:p>
    <w:p w14:paraId="688C15B1" w14:textId="77777777" w:rsidR="00D10FAC" w:rsidRDefault="00D10FAC">
      <w:pPr>
        <w:pStyle w:val="content1"/>
        <w:rPr>
          <w:rFonts w:ascii="Georgia" w:hAnsi="Georgia"/>
          <w:sz w:val="24"/>
          <w:szCs w:val="24"/>
        </w:rPr>
      </w:pPr>
    </w:p>
    <w:p w14:paraId="7FC6D519" w14:textId="77777777" w:rsidR="00D10FAC" w:rsidRDefault="00D10FAC">
      <w:pPr>
        <w:pStyle w:val="content1"/>
        <w:rPr>
          <w:rFonts w:ascii="Georgia" w:hAnsi="Georgia"/>
          <w:sz w:val="24"/>
          <w:szCs w:val="24"/>
        </w:rPr>
      </w:pPr>
    </w:p>
    <w:p w14:paraId="7330A182" w14:textId="77777777" w:rsidR="00D10FAC" w:rsidRDefault="00D10FAC">
      <w:pPr>
        <w:pStyle w:val="content1"/>
        <w:rPr>
          <w:rFonts w:ascii="Georgia" w:hAnsi="Georgia"/>
          <w:sz w:val="24"/>
          <w:szCs w:val="24"/>
        </w:rPr>
      </w:pPr>
    </w:p>
    <w:p w14:paraId="3AD93817" w14:textId="77777777" w:rsidR="00D10FAC" w:rsidRDefault="00D10FAC">
      <w:pPr>
        <w:pStyle w:val="content1"/>
        <w:rPr>
          <w:rFonts w:ascii="Georgia" w:hAnsi="Georgia"/>
          <w:sz w:val="24"/>
          <w:szCs w:val="24"/>
        </w:rPr>
      </w:pPr>
    </w:p>
    <w:p w14:paraId="36F8FAA8" w14:textId="77777777" w:rsidR="00D10FAC" w:rsidRDefault="00D10FAC">
      <w:pPr>
        <w:pStyle w:val="content1"/>
        <w:rPr>
          <w:rFonts w:ascii="Georgia" w:hAnsi="Georgia"/>
          <w:sz w:val="24"/>
          <w:szCs w:val="24"/>
        </w:rPr>
      </w:pPr>
    </w:p>
    <w:p w14:paraId="1944BEFA" w14:textId="77777777" w:rsidR="00D10FAC" w:rsidRDefault="00D10FAC">
      <w:pPr>
        <w:pStyle w:val="content1"/>
        <w:rPr>
          <w:rFonts w:ascii="Georgia" w:hAnsi="Georgia"/>
          <w:sz w:val="24"/>
          <w:szCs w:val="24"/>
        </w:rPr>
      </w:pPr>
    </w:p>
    <w:p w14:paraId="48763DA7" w14:textId="77777777" w:rsidR="00D10FAC" w:rsidRDefault="00D10FAC">
      <w:pPr>
        <w:pStyle w:val="content1"/>
        <w:rPr>
          <w:rFonts w:ascii="Georgia" w:hAnsi="Georgia"/>
          <w:sz w:val="24"/>
          <w:szCs w:val="24"/>
        </w:rPr>
      </w:pPr>
    </w:p>
    <w:p w14:paraId="4801E8EB" w14:textId="77777777" w:rsidR="00D10FAC" w:rsidRDefault="00D10FAC">
      <w:pPr>
        <w:pStyle w:val="content1"/>
        <w:rPr>
          <w:rFonts w:ascii="Georgia" w:hAnsi="Georgia"/>
          <w:sz w:val="24"/>
          <w:szCs w:val="24"/>
        </w:rPr>
      </w:pPr>
    </w:p>
    <w:p w14:paraId="2879370C" w14:textId="77777777" w:rsidR="00D10FAC" w:rsidRDefault="00D10FAC">
      <w:pPr>
        <w:pStyle w:val="content1"/>
        <w:rPr>
          <w:rFonts w:ascii="Georgia" w:hAnsi="Georgia"/>
          <w:sz w:val="24"/>
          <w:szCs w:val="24"/>
        </w:rPr>
      </w:pPr>
    </w:p>
    <w:p w14:paraId="69A9B502" w14:textId="77777777" w:rsidR="00D10FAC" w:rsidRDefault="00D10FAC">
      <w:pPr>
        <w:pStyle w:val="content1"/>
        <w:rPr>
          <w:rFonts w:ascii="Georgia" w:hAnsi="Georgia"/>
          <w:sz w:val="24"/>
          <w:szCs w:val="24"/>
        </w:rPr>
      </w:pPr>
    </w:p>
    <w:p w14:paraId="3141D6C2" w14:textId="77777777" w:rsidR="00D10FAC" w:rsidRDefault="00D10FAC">
      <w:pPr>
        <w:pStyle w:val="content1"/>
        <w:rPr>
          <w:rFonts w:ascii="Georgia" w:hAnsi="Georgia"/>
          <w:sz w:val="24"/>
          <w:szCs w:val="24"/>
        </w:rPr>
      </w:pPr>
    </w:p>
    <w:p w14:paraId="2391FC88" w14:textId="77777777" w:rsidR="00D10FAC" w:rsidRDefault="00D10FAC">
      <w:pPr>
        <w:pStyle w:val="content1"/>
        <w:rPr>
          <w:rFonts w:ascii="Georgia" w:hAnsi="Georgia"/>
          <w:sz w:val="24"/>
          <w:szCs w:val="24"/>
        </w:rPr>
      </w:pPr>
    </w:p>
    <w:p w14:paraId="1AB5AEAB" w14:textId="77777777" w:rsidR="00D10FAC" w:rsidRDefault="00D10FAC">
      <w:pPr>
        <w:pStyle w:val="content1"/>
        <w:rPr>
          <w:rFonts w:ascii="Georgia" w:hAnsi="Georgia"/>
          <w:sz w:val="24"/>
          <w:szCs w:val="24"/>
        </w:rPr>
      </w:pPr>
    </w:p>
    <w:p w14:paraId="174C23ED" w14:textId="77777777" w:rsidR="00D10FAC" w:rsidRDefault="00D10FAC">
      <w:pPr>
        <w:pStyle w:val="content1"/>
        <w:rPr>
          <w:rFonts w:ascii="Georgia" w:hAnsi="Georgia"/>
          <w:sz w:val="24"/>
          <w:szCs w:val="24"/>
        </w:rPr>
      </w:pPr>
    </w:p>
    <w:p w14:paraId="4232C648" w14:textId="77777777" w:rsidR="00D10FAC" w:rsidRDefault="00D10FAC">
      <w:pPr>
        <w:pStyle w:val="content1"/>
        <w:rPr>
          <w:rFonts w:ascii="Georgia" w:hAnsi="Georgia"/>
          <w:sz w:val="24"/>
          <w:szCs w:val="24"/>
        </w:rPr>
      </w:pPr>
    </w:p>
    <w:p w14:paraId="23350A43" w14:textId="77777777" w:rsidR="00D10FAC" w:rsidRDefault="00D10FAC">
      <w:pPr>
        <w:pStyle w:val="content1"/>
        <w:rPr>
          <w:rFonts w:ascii="Georgia" w:hAnsi="Georgia"/>
          <w:sz w:val="24"/>
          <w:szCs w:val="24"/>
        </w:rPr>
      </w:pPr>
    </w:p>
    <w:p w14:paraId="17C28CBC" w14:textId="77777777" w:rsidR="00D10FAC" w:rsidRDefault="00D10FAC">
      <w:pPr>
        <w:pStyle w:val="content1"/>
        <w:rPr>
          <w:rFonts w:ascii="Georgia" w:hAnsi="Georgia"/>
          <w:sz w:val="24"/>
          <w:szCs w:val="24"/>
        </w:rPr>
      </w:pPr>
    </w:p>
    <w:p w14:paraId="4A1F0B3C" w14:textId="77777777" w:rsidR="00D10FAC" w:rsidRDefault="00D10FAC">
      <w:pPr>
        <w:pStyle w:val="content1"/>
        <w:rPr>
          <w:rFonts w:ascii="Georgia" w:hAnsi="Georgia"/>
          <w:sz w:val="24"/>
          <w:szCs w:val="24"/>
        </w:rPr>
      </w:pPr>
    </w:p>
    <w:p w14:paraId="040F6AC9" w14:textId="77777777" w:rsidR="00D10FAC" w:rsidRDefault="00D10FAC">
      <w:pPr>
        <w:pStyle w:val="content1"/>
        <w:rPr>
          <w:rFonts w:ascii="Georgia" w:hAnsi="Georgia"/>
          <w:sz w:val="24"/>
          <w:szCs w:val="24"/>
        </w:rPr>
      </w:pPr>
    </w:p>
    <w:p w14:paraId="7BEBA12B" w14:textId="77777777" w:rsidR="00D10FAC" w:rsidRDefault="00D10FAC">
      <w:pPr>
        <w:pStyle w:val="content1"/>
        <w:rPr>
          <w:rFonts w:ascii="Georgia" w:hAnsi="Georgia"/>
          <w:sz w:val="24"/>
          <w:szCs w:val="24"/>
        </w:rPr>
      </w:pPr>
    </w:p>
    <w:p w14:paraId="339EF4E2" w14:textId="77777777" w:rsidR="00D10FAC" w:rsidRDefault="00D10FAC">
      <w:pPr>
        <w:pStyle w:val="content1"/>
        <w:rPr>
          <w:rFonts w:ascii="Georgia" w:hAnsi="Georgia"/>
          <w:sz w:val="24"/>
          <w:szCs w:val="24"/>
        </w:rPr>
      </w:pPr>
    </w:p>
    <w:p w14:paraId="596D10E7" w14:textId="77777777" w:rsidR="00D10FAC" w:rsidRDefault="00D10FAC">
      <w:pPr>
        <w:pStyle w:val="content1"/>
        <w:rPr>
          <w:rFonts w:ascii="Georgia" w:hAnsi="Georgia"/>
          <w:sz w:val="24"/>
          <w:szCs w:val="24"/>
        </w:rPr>
      </w:pPr>
    </w:p>
    <w:p w14:paraId="32167410" w14:textId="77777777" w:rsidR="00D10FAC" w:rsidRDefault="00D10FAC">
      <w:pPr>
        <w:pStyle w:val="content1"/>
        <w:rPr>
          <w:rFonts w:ascii="Georgia" w:hAnsi="Georgia"/>
          <w:sz w:val="24"/>
          <w:szCs w:val="24"/>
        </w:rPr>
      </w:pPr>
    </w:p>
    <w:p w14:paraId="1F1601F7" w14:textId="2E11C346" w:rsidR="70324BD7" w:rsidRDefault="70324BD7">
      <w:r>
        <w:br w:type="page"/>
      </w:r>
    </w:p>
    <w:p w14:paraId="25C96CB8" w14:textId="77777777" w:rsidR="00651324" w:rsidRPr="00C177D8" w:rsidRDefault="00651324" w:rsidP="70324BD7">
      <w:pPr>
        <w:pStyle w:val="ReportHeader"/>
        <w:rPr>
          <w:sz w:val="26"/>
          <w:szCs w:val="26"/>
        </w:rPr>
      </w:pPr>
      <w:r w:rsidRPr="70324BD7">
        <w:rPr>
          <w:sz w:val="26"/>
          <w:szCs w:val="26"/>
        </w:rPr>
        <w:lastRenderedPageBreak/>
        <w:t>Creative Works</w:t>
      </w:r>
    </w:p>
    <w:p w14:paraId="3B5CA83C" w14:textId="77777777" w:rsidR="00651324" w:rsidRPr="00C177D8" w:rsidRDefault="00651324" w:rsidP="70324BD7">
      <w:pPr>
        <w:jc w:val="center"/>
        <w:rPr>
          <w:sz w:val="26"/>
          <w:szCs w:val="26"/>
        </w:rPr>
      </w:pPr>
      <w:r w:rsidRPr="70324BD7">
        <w:rPr>
          <w:sz w:val="26"/>
          <w:szCs w:val="26"/>
        </w:rPr>
        <w:t>Penn State Scranton</w:t>
      </w:r>
    </w:p>
    <w:p w14:paraId="6CAED405" w14:textId="77777777" w:rsidR="00651324" w:rsidRPr="00C177D8" w:rsidRDefault="00651324" w:rsidP="70324BD7">
      <w:pPr>
        <w:jc w:val="center"/>
        <w:rPr>
          <w:sz w:val="26"/>
          <w:szCs w:val="26"/>
        </w:rPr>
      </w:pPr>
      <w:r w:rsidRPr="70324BD7">
        <w:rPr>
          <w:sz w:val="26"/>
          <w:szCs w:val="26"/>
        </w:rPr>
        <w:t>January 1, 2024 - December 31, 2024</w:t>
      </w:r>
    </w:p>
    <w:p w14:paraId="71DEC83B" w14:textId="77777777" w:rsidR="00D10FAC" w:rsidRDefault="00D10FAC">
      <w:pPr>
        <w:pStyle w:val="content1"/>
        <w:rPr>
          <w:rFonts w:ascii="Georgia" w:hAnsi="Georgia"/>
          <w:sz w:val="24"/>
          <w:szCs w:val="24"/>
        </w:rPr>
      </w:pPr>
    </w:p>
    <w:p w14:paraId="01B008C7" w14:textId="77777777" w:rsidR="00D10FAC" w:rsidRPr="00D10FAC" w:rsidRDefault="00D10FAC" w:rsidP="00D10FAC">
      <w:pPr>
        <w:keepNext/>
        <w:outlineLvl w:val="1"/>
        <w:rPr>
          <w:rFonts w:ascii="Georgia" w:hAnsi="Georgia"/>
          <w:b/>
          <w:bCs/>
          <w:sz w:val="24"/>
          <w:szCs w:val="24"/>
        </w:rPr>
      </w:pPr>
      <w:r w:rsidRPr="00D10FAC">
        <w:rPr>
          <w:rFonts w:ascii="Georgia" w:hAnsi="Georgia"/>
          <w:b/>
          <w:bCs/>
          <w:sz w:val="24"/>
          <w:szCs w:val="24"/>
        </w:rPr>
        <w:t>UC - Art</w:t>
      </w:r>
    </w:p>
    <w:p w14:paraId="594D751C" w14:textId="77777777" w:rsidR="00D10FAC" w:rsidRPr="00D10FAC" w:rsidRDefault="00D10FAC" w:rsidP="00D10FAC">
      <w:pPr>
        <w:rPr>
          <w:rFonts w:ascii="Georgia" w:hAnsi="Georgia"/>
          <w:sz w:val="24"/>
          <w:szCs w:val="24"/>
        </w:rPr>
      </w:pPr>
    </w:p>
    <w:p w14:paraId="0B92A392" w14:textId="77777777" w:rsidR="00D10FAC" w:rsidRPr="00D10FAC" w:rsidRDefault="00D10FAC" w:rsidP="00D10FAC">
      <w:pPr>
        <w:keepNext/>
        <w:ind w:left="360"/>
        <w:outlineLvl w:val="2"/>
        <w:rPr>
          <w:rFonts w:ascii="Georgia" w:hAnsi="Georgia"/>
          <w:b/>
          <w:bCs/>
          <w:sz w:val="24"/>
          <w:szCs w:val="24"/>
        </w:rPr>
      </w:pPr>
      <w:r w:rsidRPr="00D10FAC">
        <w:rPr>
          <w:rFonts w:ascii="Georgia" w:hAnsi="Georgia"/>
          <w:b/>
          <w:bCs/>
          <w:sz w:val="24"/>
          <w:szCs w:val="24"/>
        </w:rPr>
        <w:t>Thompson-Alban, Corianne (Lecturer)</w:t>
      </w:r>
    </w:p>
    <w:p w14:paraId="1399CDD7" w14:textId="77777777" w:rsidR="00D10FAC" w:rsidRPr="00D10FAC" w:rsidRDefault="00D10FAC" w:rsidP="00D10FAC">
      <w:pPr>
        <w:ind w:left="1440" w:hanging="360"/>
        <w:rPr>
          <w:rFonts w:ascii="Georgia" w:hAnsi="Georgia"/>
          <w:i/>
          <w:iCs/>
          <w:sz w:val="24"/>
          <w:szCs w:val="24"/>
        </w:rPr>
      </w:pPr>
    </w:p>
    <w:p w14:paraId="0E7A749F" w14:textId="77777777" w:rsidR="00D10FAC" w:rsidRPr="00D10FAC" w:rsidRDefault="00D10FAC" w:rsidP="00D10FAC">
      <w:pPr>
        <w:ind w:left="1440" w:hanging="360"/>
        <w:rPr>
          <w:rFonts w:ascii="Georgia" w:hAnsi="Georgia"/>
          <w:sz w:val="24"/>
          <w:szCs w:val="24"/>
        </w:rPr>
      </w:pPr>
      <w:r w:rsidRPr="00D10FAC">
        <w:rPr>
          <w:rFonts w:ascii="Georgia" w:hAnsi="Georgia"/>
          <w:sz w:val="24"/>
          <w:szCs w:val="24"/>
        </w:rPr>
        <w:t>Thompson, Corianne, "Untitled Painting," Laura Foran, Allentown, PA. (November 2024).</w:t>
      </w:r>
    </w:p>
    <w:p w14:paraId="0AD89E21" w14:textId="77777777" w:rsidR="00D10FAC" w:rsidRPr="00D10FAC" w:rsidRDefault="00D10FAC" w:rsidP="00D10FAC">
      <w:pPr>
        <w:ind w:left="1440" w:hanging="360"/>
        <w:rPr>
          <w:rFonts w:ascii="Georgia" w:hAnsi="Georgia"/>
          <w:i/>
          <w:iCs/>
          <w:sz w:val="24"/>
          <w:szCs w:val="24"/>
        </w:rPr>
      </w:pPr>
    </w:p>
    <w:p w14:paraId="33370B77" w14:textId="77777777" w:rsidR="00D10FAC" w:rsidRPr="00D10FAC" w:rsidRDefault="00D10FAC" w:rsidP="00D10FAC">
      <w:pPr>
        <w:ind w:left="1440" w:hanging="360"/>
        <w:rPr>
          <w:rFonts w:ascii="Georgia" w:hAnsi="Georgia"/>
          <w:sz w:val="24"/>
          <w:szCs w:val="24"/>
        </w:rPr>
      </w:pPr>
      <w:r w:rsidRPr="00D10FAC">
        <w:rPr>
          <w:rFonts w:ascii="Georgia" w:hAnsi="Georgia"/>
          <w:sz w:val="24"/>
          <w:szCs w:val="24"/>
        </w:rPr>
        <w:t>Thompson, Corianne, "Untitled Painting," Tracie Klinger, Northampton, PA. (October 2024).</w:t>
      </w:r>
    </w:p>
    <w:p w14:paraId="61BFA5E7" w14:textId="77777777" w:rsidR="00D10FAC" w:rsidRPr="00D10FAC" w:rsidRDefault="00D10FAC" w:rsidP="00D10FAC">
      <w:pPr>
        <w:ind w:left="1440" w:hanging="360"/>
        <w:rPr>
          <w:rFonts w:ascii="Georgia" w:hAnsi="Georgia"/>
          <w:i/>
          <w:iCs/>
          <w:sz w:val="24"/>
          <w:szCs w:val="24"/>
        </w:rPr>
      </w:pPr>
    </w:p>
    <w:p w14:paraId="104C6850" w14:textId="77777777" w:rsidR="00D10FAC" w:rsidRPr="00D10FAC" w:rsidRDefault="00D10FAC" w:rsidP="00D10FAC">
      <w:pPr>
        <w:ind w:left="1440" w:hanging="360"/>
        <w:rPr>
          <w:rFonts w:ascii="Georgia" w:hAnsi="Georgia"/>
          <w:sz w:val="24"/>
          <w:szCs w:val="24"/>
        </w:rPr>
      </w:pPr>
      <w:r w:rsidRPr="00D10FAC">
        <w:rPr>
          <w:rFonts w:ascii="Georgia" w:hAnsi="Georgia"/>
          <w:sz w:val="24"/>
          <w:szCs w:val="24"/>
        </w:rPr>
        <w:t>Thompson, Corianne, "Open Water," 39th Annual Art Auction, The Baum School of Art, Allentown, PA. (May 2024).</w:t>
      </w:r>
    </w:p>
    <w:p w14:paraId="5E4A6CEC" w14:textId="77777777" w:rsidR="00D10FAC" w:rsidRPr="00D10FAC" w:rsidRDefault="00D10FAC" w:rsidP="00D10FAC">
      <w:pPr>
        <w:ind w:left="1440" w:hanging="360"/>
        <w:rPr>
          <w:rFonts w:ascii="Georgia" w:hAnsi="Georgia"/>
          <w:i/>
          <w:iCs/>
          <w:sz w:val="24"/>
          <w:szCs w:val="24"/>
        </w:rPr>
      </w:pPr>
    </w:p>
    <w:p w14:paraId="68418BD9" w14:textId="77777777" w:rsidR="00D10FAC" w:rsidRPr="00D10FAC" w:rsidRDefault="00D10FAC" w:rsidP="00D10FAC">
      <w:pPr>
        <w:ind w:left="1440" w:hanging="360"/>
        <w:rPr>
          <w:rFonts w:ascii="Georgia" w:hAnsi="Georgia"/>
          <w:sz w:val="24"/>
          <w:szCs w:val="24"/>
        </w:rPr>
      </w:pPr>
      <w:r w:rsidRPr="00D10FAC">
        <w:rPr>
          <w:rFonts w:ascii="Georgia" w:hAnsi="Georgia"/>
          <w:sz w:val="24"/>
          <w:szCs w:val="24"/>
        </w:rPr>
        <w:t>Thompson, Corianne, "Shifting Currents," 39th Annual Art Auction, The Baum School of Art, Allentown, PA. (May 2024).</w:t>
      </w:r>
    </w:p>
    <w:p w14:paraId="359EF62C" w14:textId="77777777" w:rsidR="00D10FAC" w:rsidRPr="00D10FAC" w:rsidRDefault="00D10FAC" w:rsidP="00D10FAC">
      <w:pPr>
        <w:ind w:left="1440" w:hanging="360"/>
        <w:rPr>
          <w:rFonts w:ascii="Georgia" w:hAnsi="Georgia"/>
          <w:i/>
          <w:iCs/>
          <w:sz w:val="24"/>
          <w:szCs w:val="24"/>
        </w:rPr>
      </w:pPr>
    </w:p>
    <w:p w14:paraId="2E56D6DE" w14:textId="77777777" w:rsidR="00D10FAC" w:rsidRPr="00D10FAC" w:rsidRDefault="00D10FAC" w:rsidP="00D10FAC">
      <w:pPr>
        <w:ind w:left="1440" w:hanging="360"/>
        <w:rPr>
          <w:rFonts w:ascii="Georgia" w:hAnsi="Georgia"/>
          <w:sz w:val="24"/>
          <w:szCs w:val="24"/>
        </w:rPr>
      </w:pPr>
      <w:r w:rsidRPr="00D10FAC">
        <w:rPr>
          <w:rFonts w:ascii="Georgia" w:hAnsi="Georgia"/>
          <w:sz w:val="24"/>
          <w:szCs w:val="24"/>
        </w:rPr>
        <w:t>Thompson, Corianne, "The Exchange," 39th Annual Art Auction, The Baum School of Art, Allentown, PA. (May 2024).</w:t>
      </w:r>
    </w:p>
    <w:p w14:paraId="547DD72B" w14:textId="77777777" w:rsidR="00D10FAC" w:rsidRPr="00D10FAC" w:rsidRDefault="00D10FAC" w:rsidP="00D10FAC">
      <w:pPr>
        <w:ind w:left="1440" w:hanging="360"/>
        <w:rPr>
          <w:rFonts w:ascii="Georgia" w:hAnsi="Georgia"/>
          <w:i/>
          <w:iCs/>
          <w:sz w:val="24"/>
          <w:szCs w:val="24"/>
        </w:rPr>
      </w:pPr>
    </w:p>
    <w:p w14:paraId="7AB46243" w14:textId="77777777" w:rsidR="00D10FAC" w:rsidRPr="00D10FAC" w:rsidRDefault="00D10FAC" w:rsidP="00D10FAC">
      <w:pPr>
        <w:ind w:left="1440" w:hanging="360"/>
        <w:rPr>
          <w:rFonts w:ascii="Georgia" w:hAnsi="Georgia"/>
          <w:sz w:val="24"/>
          <w:szCs w:val="24"/>
        </w:rPr>
      </w:pPr>
      <w:r w:rsidRPr="00D10FAC">
        <w:rPr>
          <w:rFonts w:ascii="Georgia" w:hAnsi="Georgia"/>
          <w:sz w:val="24"/>
          <w:szCs w:val="24"/>
        </w:rPr>
        <w:t xml:space="preserve">Thompson, Corianne, "Various Ceramic Sculptures," </w:t>
      </w:r>
      <w:proofErr w:type="gramStart"/>
      <w:r w:rsidRPr="00D10FAC">
        <w:rPr>
          <w:rFonts w:ascii="Georgia" w:hAnsi="Georgia"/>
          <w:sz w:val="24"/>
          <w:szCs w:val="24"/>
        </w:rPr>
        <w:t>Creatures Great and Small</w:t>
      </w:r>
      <w:proofErr w:type="gramEnd"/>
      <w:r w:rsidRPr="00D10FAC">
        <w:rPr>
          <w:rFonts w:ascii="Georgia" w:hAnsi="Georgia"/>
          <w:sz w:val="24"/>
          <w:szCs w:val="24"/>
        </w:rPr>
        <w:t>, Gallery 840, Allentown, PA. (April 2024 - June 2024).</w:t>
      </w:r>
    </w:p>
    <w:p w14:paraId="752A95C7" w14:textId="77777777" w:rsidR="00D10FAC" w:rsidRPr="00D10FAC" w:rsidRDefault="00D10FAC" w:rsidP="00D10FAC">
      <w:pPr>
        <w:ind w:left="1440" w:hanging="360"/>
        <w:rPr>
          <w:rFonts w:ascii="Georgia" w:hAnsi="Georgia"/>
          <w:i/>
          <w:iCs/>
          <w:sz w:val="24"/>
          <w:szCs w:val="24"/>
        </w:rPr>
      </w:pPr>
    </w:p>
    <w:p w14:paraId="7DC0F3CB" w14:textId="77777777" w:rsidR="00D10FAC" w:rsidRPr="00D10FAC" w:rsidRDefault="00D10FAC" w:rsidP="00D10FAC">
      <w:pPr>
        <w:ind w:left="1440" w:hanging="360"/>
        <w:rPr>
          <w:rFonts w:ascii="Georgia" w:hAnsi="Georgia"/>
          <w:sz w:val="24"/>
          <w:szCs w:val="24"/>
        </w:rPr>
      </w:pPr>
      <w:r w:rsidRPr="00D10FAC">
        <w:rPr>
          <w:rFonts w:ascii="Georgia" w:hAnsi="Georgia"/>
          <w:sz w:val="24"/>
          <w:szCs w:val="24"/>
        </w:rPr>
        <w:t>Thompson, Corianne, "Various Ceramic Sculptures," Compendium Small Works Exhibition, The Banana Factory, Bethlehem, PA. (November 2023 - January 2024).</w:t>
      </w:r>
    </w:p>
    <w:p w14:paraId="6E55A05D" w14:textId="77777777" w:rsidR="00D10FAC" w:rsidRPr="00D10FAC" w:rsidRDefault="00D10FAC" w:rsidP="00D10FAC">
      <w:pPr>
        <w:ind w:left="1440" w:hanging="360"/>
        <w:rPr>
          <w:rFonts w:ascii="Georgia" w:hAnsi="Georgia"/>
          <w:i/>
          <w:iCs/>
          <w:sz w:val="24"/>
          <w:szCs w:val="24"/>
        </w:rPr>
      </w:pPr>
    </w:p>
    <w:p w14:paraId="65F60618" w14:textId="77777777" w:rsidR="00D10FAC" w:rsidRPr="00D10FAC" w:rsidRDefault="00D10FAC" w:rsidP="00D10FAC">
      <w:pPr>
        <w:ind w:left="1440" w:hanging="360"/>
        <w:rPr>
          <w:rFonts w:ascii="Georgia" w:hAnsi="Georgia"/>
          <w:sz w:val="24"/>
          <w:szCs w:val="24"/>
        </w:rPr>
      </w:pPr>
      <w:r w:rsidRPr="00D10FAC">
        <w:rPr>
          <w:rFonts w:ascii="Georgia" w:hAnsi="Georgia"/>
          <w:sz w:val="24"/>
          <w:szCs w:val="24"/>
        </w:rPr>
        <w:t>Thompson, Corianne, "Handmade Holiday Gift Shop," The Baum School of Art, Allentown, PA. (November 2024 - December 2024).</w:t>
      </w:r>
    </w:p>
    <w:p w14:paraId="2A54BFBB" w14:textId="77777777" w:rsidR="00D10FAC" w:rsidRPr="00D10FAC" w:rsidRDefault="00D10FAC" w:rsidP="00D10FAC">
      <w:pPr>
        <w:ind w:left="1440" w:hanging="360"/>
        <w:rPr>
          <w:rFonts w:ascii="Georgia" w:hAnsi="Georgia"/>
          <w:i/>
          <w:iCs/>
          <w:sz w:val="24"/>
          <w:szCs w:val="24"/>
        </w:rPr>
      </w:pPr>
    </w:p>
    <w:p w14:paraId="104C29D3" w14:textId="77777777" w:rsidR="00D10FAC" w:rsidRPr="00D10FAC" w:rsidRDefault="00D10FAC" w:rsidP="00D10FAC">
      <w:pPr>
        <w:ind w:left="1440" w:hanging="360"/>
        <w:rPr>
          <w:rFonts w:ascii="Georgia" w:hAnsi="Georgia"/>
          <w:sz w:val="24"/>
          <w:szCs w:val="24"/>
        </w:rPr>
      </w:pPr>
      <w:r w:rsidRPr="00D10FAC">
        <w:rPr>
          <w:rFonts w:ascii="Georgia" w:hAnsi="Georgia"/>
          <w:sz w:val="24"/>
          <w:szCs w:val="24"/>
        </w:rPr>
        <w:t>Thompson, Corianne, "Rested II," Small Arts Auction, Arts at Allen, Allentown, PA. (November 2024).</w:t>
      </w:r>
    </w:p>
    <w:p w14:paraId="54ED42AB" w14:textId="77777777" w:rsidR="00D10FAC" w:rsidRPr="00D10FAC" w:rsidRDefault="00D10FAC" w:rsidP="00D10FAC">
      <w:pPr>
        <w:rPr>
          <w:rFonts w:ascii="Georgia" w:hAnsi="Georgia"/>
          <w:sz w:val="24"/>
          <w:szCs w:val="24"/>
        </w:rPr>
      </w:pPr>
    </w:p>
    <w:p w14:paraId="45A90EF8" w14:textId="77777777" w:rsidR="00D10FAC" w:rsidRDefault="00D10FAC">
      <w:pPr>
        <w:pStyle w:val="content1"/>
        <w:rPr>
          <w:rFonts w:ascii="Georgia" w:hAnsi="Georgia"/>
          <w:sz w:val="24"/>
          <w:szCs w:val="24"/>
        </w:rPr>
      </w:pPr>
    </w:p>
    <w:p w14:paraId="149E70AC" w14:textId="77777777" w:rsidR="00651324" w:rsidRDefault="00651324">
      <w:pPr>
        <w:pStyle w:val="content1"/>
        <w:rPr>
          <w:rFonts w:ascii="Georgia" w:hAnsi="Georgia"/>
          <w:sz w:val="24"/>
          <w:szCs w:val="24"/>
        </w:rPr>
      </w:pPr>
    </w:p>
    <w:p w14:paraId="6AF4C8F9" w14:textId="77777777" w:rsidR="00651324" w:rsidRDefault="00651324">
      <w:pPr>
        <w:pStyle w:val="content1"/>
        <w:rPr>
          <w:rFonts w:ascii="Georgia" w:hAnsi="Georgia"/>
          <w:sz w:val="24"/>
          <w:szCs w:val="24"/>
        </w:rPr>
      </w:pPr>
    </w:p>
    <w:p w14:paraId="59A59113" w14:textId="77777777" w:rsidR="00651324" w:rsidRDefault="00651324">
      <w:pPr>
        <w:pStyle w:val="content1"/>
        <w:rPr>
          <w:rFonts w:ascii="Georgia" w:hAnsi="Georgia"/>
          <w:sz w:val="24"/>
          <w:szCs w:val="24"/>
        </w:rPr>
      </w:pPr>
    </w:p>
    <w:p w14:paraId="14CA5160" w14:textId="77777777" w:rsidR="00651324" w:rsidRDefault="00651324">
      <w:pPr>
        <w:pStyle w:val="content1"/>
        <w:rPr>
          <w:rFonts w:ascii="Georgia" w:hAnsi="Georgia"/>
          <w:sz w:val="24"/>
          <w:szCs w:val="24"/>
        </w:rPr>
      </w:pPr>
    </w:p>
    <w:p w14:paraId="1B8526B8" w14:textId="77777777" w:rsidR="00651324" w:rsidRDefault="00651324">
      <w:pPr>
        <w:pStyle w:val="content1"/>
        <w:rPr>
          <w:rFonts w:ascii="Georgia" w:hAnsi="Georgia"/>
          <w:sz w:val="24"/>
          <w:szCs w:val="24"/>
        </w:rPr>
      </w:pPr>
    </w:p>
    <w:p w14:paraId="38C25C6A" w14:textId="77777777" w:rsidR="00651324" w:rsidRDefault="00651324">
      <w:pPr>
        <w:pStyle w:val="content1"/>
        <w:rPr>
          <w:rFonts w:ascii="Georgia" w:hAnsi="Georgia"/>
          <w:sz w:val="24"/>
          <w:szCs w:val="24"/>
        </w:rPr>
      </w:pPr>
    </w:p>
    <w:p w14:paraId="2C9844A3" w14:textId="78BAC312" w:rsidR="70324BD7" w:rsidRDefault="70324BD7">
      <w:r>
        <w:br w:type="page"/>
      </w:r>
    </w:p>
    <w:p w14:paraId="20DBEAED" w14:textId="77777777" w:rsidR="003F7A17" w:rsidRPr="00C177D8" w:rsidRDefault="003F7A17" w:rsidP="003F7A17">
      <w:pPr>
        <w:pStyle w:val="Heading2"/>
        <w:rPr>
          <w:rFonts w:ascii="Georgia" w:hAnsi="Georgia"/>
        </w:rPr>
      </w:pPr>
      <w:r w:rsidRPr="00C177D8">
        <w:rPr>
          <w:rFonts w:ascii="Georgia" w:hAnsi="Georgia"/>
        </w:rPr>
        <w:lastRenderedPageBreak/>
        <w:t>UC - Communication Arts &amp; Sciences</w:t>
      </w:r>
    </w:p>
    <w:p w14:paraId="2FD04929" w14:textId="77777777" w:rsidR="003F7A17" w:rsidRPr="00C177D8" w:rsidRDefault="003F7A17" w:rsidP="003F7A17">
      <w:pPr>
        <w:rPr>
          <w:rFonts w:ascii="Georgia" w:hAnsi="Georgia"/>
          <w:sz w:val="24"/>
          <w:szCs w:val="24"/>
        </w:rPr>
      </w:pPr>
    </w:p>
    <w:p w14:paraId="6493732C" w14:textId="77777777" w:rsidR="003F7A17" w:rsidRPr="00C177D8" w:rsidRDefault="003F7A17" w:rsidP="003F7A17">
      <w:pPr>
        <w:pStyle w:val="Heading3"/>
        <w:rPr>
          <w:rFonts w:ascii="Georgia" w:hAnsi="Georgia"/>
          <w:sz w:val="24"/>
          <w:szCs w:val="24"/>
        </w:rPr>
      </w:pPr>
      <w:r w:rsidRPr="00C177D8">
        <w:rPr>
          <w:rFonts w:ascii="Georgia" w:hAnsi="Georgia"/>
          <w:sz w:val="24"/>
          <w:szCs w:val="24"/>
        </w:rPr>
        <w:t>Hart, Jim W. (Assistant Teaching Professor)</w:t>
      </w:r>
    </w:p>
    <w:p w14:paraId="07B6518E" w14:textId="77777777" w:rsidR="003F7A17" w:rsidRPr="00C177D8" w:rsidRDefault="003F7A17" w:rsidP="003F7A17">
      <w:pPr>
        <w:pStyle w:val="Text-Citation"/>
        <w:rPr>
          <w:rFonts w:ascii="Georgia" w:hAnsi="Georgia"/>
          <w:i/>
          <w:iCs/>
          <w:sz w:val="24"/>
          <w:szCs w:val="24"/>
        </w:rPr>
      </w:pPr>
    </w:p>
    <w:p w14:paraId="78635DA5" w14:textId="77777777" w:rsidR="003F7A17" w:rsidRPr="00C177D8" w:rsidRDefault="003F7A17" w:rsidP="003F7A17">
      <w:pPr>
        <w:pStyle w:val="Text-Citation"/>
        <w:rPr>
          <w:rFonts w:ascii="Georgia" w:hAnsi="Georgia"/>
          <w:sz w:val="24"/>
          <w:szCs w:val="24"/>
        </w:rPr>
      </w:pPr>
      <w:r w:rsidRPr="00C177D8">
        <w:rPr>
          <w:rFonts w:ascii="Georgia" w:hAnsi="Georgia"/>
          <w:sz w:val="24"/>
          <w:szCs w:val="24"/>
        </w:rPr>
        <w:t xml:space="preserve">Hart, James W., </w:t>
      </w:r>
      <w:r>
        <w:rPr>
          <w:rFonts w:ascii="Georgia" w:hAnsi="Georgia"/>
          <w:sz w:val="24"/>
          <w:szCs w:val="24"/>
        </w:rPr>
        <w:t xml:space="preserve">Book Reading, </w:t>
      </w:r>
      <w:r w:rsidRPr="00C177D8">
        <w:rPr>
          <w:rFonts w:ascii="Georgia" w:hAnsi="Georgia"/>
          <w:sz w:val="24"/>
          <w:szCs w:val="24"/>
        </w:rPr>
        <w:t xml:space="preserve">Port Dickinson Elementary School, Port Dickinson, NY. (December </w:t>
      </w:r>
      <w:r>
        <w:rPr>
          <w:rFonts w:ascii="Georgia" w:hAnsi="Georgia"/>
          <w:sz w:val="24"/>
          <w:szCs w:val="24"/>
        </w:rPr>
        <w:t xml:space="preserve">2022 </w:t>
      </w:r>
      <w:r w:rsidRPr="00C177D8">
        <w:rPr>
          <w:rFonts w:ascii="Georgia" w:hAnsi="Georgia"/>
          <w:sz w:val="24"/>
          <w:szCs w:val="24"/>
        </w:rPr>
        <w:t>- Present).</w:t>
      </w:r>
    </w:p>
    <w:p w14:paraId="170C7177" w14:textId="77777777" w:rsidR="003F7A17" w:rsidRPr="00C177D8" w:rsidRDefault="003F7A17" w:rsidP="003F7A17">
      <w:pPr>
        <w:pStyle w:val="Text-Citation"/>
        <w:rPr>
          <w:rFonts w:ascii="Georgia" w:hAnsi="Georgia"/>
          <w:i/>
          <w:iCs/>
          <w:sz w:val="24"/>
          <w:szCs w:val="24"/>
        </w:rPr>
      </w:pPr>
    </w:p>
    <w:p w14:paraId="536992B5" w14:textId="77777777" w:rsidR="003F7A17" w:rsidRDefault="003F7A17" w:rsidP="003F7A17">
      <w:pPr>
        <w:pStyle w:val="Text-Citation"/>
        <w:rPr>
          <w:rFonts w:ascii="Georgia" w:hAnsi="Georgia"/>
          <w:sz w:val="24"/>
          <w:szCs w:val="24"/>
        </w:rPr>
      </w:pPr>
      <w:r w:rsidRPr="00C177D8">
        <w:rPr>
          <w:rFonts w:ascii="Georgia" w:hAnsi="Georgia"/>
          <w:sz w:val="24"/>
          <w:szCs w:val="24"/>
        </w:rPr>
        <w:t xml:space="preserve">Hart, James W., </w:t>
      </w:r>
      <w:r>
        <w:rPr>
          <w:rFonts w:ascii="Georgia" w:hAnsi="Georgia"/>
          <w:sz w:val="24"/>
          <w:szCs w:val="24"/>
        </w:rPr>
        <w:t xml:space="preserve">Santa Claus Portrayal, </w:t>
      </w:r>
      <w:r w:rsidRPr="00C177D8">
        <w:rPr>
          <w:rFonts w:ascii="Georgia" w:hAnsi="Georgia"/>
          <w:sz w:val="24"/>
          <w:szCs w:val="24"/>
        </w:rPr>
        <w:t>Hillcrest Community Association</w:t>
      </w:r>
      <w:r>
        <w:rPr>
          <w:rFonts w:ascii="Georgia" w:hAnsi="Georgia"/>
          <w:sz w:val="24"/>
          <w:szCs w:val="24"/>
        </w:rPr>
        <w:t>, Binghamton, NY</w:t>
      </w:r>
      <w:r w:rsidRPr="00C177D8">
        <w:rPr>
          <w:rFonts w:ascii="Georgia" w:hAnsi="Georgia"/>
          <w:sz w:val="24"/>
          <w:szCs w:val="24"/>
        </w:rPr>
        <w:t xml:space="preserve">. (March </w:t>
      </w:r>
      <w:r>
        <w:rPr>
          <w:rFonts w:ascii="Georgia" w:hAnsi="Georgia"/>
          <w:sz w:val="24"/>
          <w:szCs w:val="24"/>
        </w:rPr>
        <w:t xml:space="preserve">2022 </w:t>
      </w:r>
      <w:r w:rsidRPr="00C177D8">
        <w:rPr>
          <w:rFonts w:ascii="Georgia" w:hAnsi="Georgia"/>
          <w:sz w:val="24"/>
          <w:szCs w:val="24"/>
        </w:rPr>
        <w:t>- Present).</w:t>
      </w:r>
    </w:p>
    <w:p w14:paraId="142E179A" w14:textId="77777777" w:rsidR="003F7A17" w:rsidRPr="00C177D8" w:rsidRDefault="003F7A17" w:rsidP="003F7A17">
      <w:pPr>
        <w:pStyle w:val="Text-Citation"/>
        <w:pBdr>
          <w:bottom w:val="single" w:sz="4" w:space="1" w:color="auto"/>
        </w:pBdr>
        <w:ind w:left="0" w:firstLine="0"/>
        <w:rPr>
          <w:rFonts w:ascii="Georgia" w:hAnsi="Georgia"/>
          <w:sz w:val="24"/>
          <w:szCs w:val="24"/>
        </w:rPr>
      </w:pPr>
    </w:p>
    <w:p w14:paraId="474C2D5C" w14:textId="77777777" w:rsidR="003F7A17" w:rsidRPr="00C177D8" w:rsidRDefault="003F7A17" w:rsidP="003F7A17">
      <w:pPr>
        <w:pStyle w:val="Text-Citation"/>
        <w:rPr>
          <w:rFonts w:ascii="Georgia" w:hAnsi="Georgia"/>
          <w:i/>
          <w:iCs/>
          <w:sz w:val="24"/>
          <w:szCs w:val="24"/>
        </w:rPr>
      </w:pPr>
    </w:p>
    <w:p w14:paraId="50750806" w14:textId="77777777" w:rsidR="003F7A17" w:rsidRPr="00C177D8" w:rsidRDefault="003F7A17" w:rsidP="003F7A17">
      <w:pPr>
        <w:pStyle w:val="Heading2"/>
        <w:rPr>
          <w:rFonts w:ascii="Georgia" w:hAnsi="Georgia"/>
        </w:rPr>
      </w:pPr>
      <w:r w:rsidRPr="00C177D8">
        <w:rPr>
          <w:rFonts w:ascii="Georgia" w:hAnsi="Georgia"/>
        </w:rPr>
        <w:t>UC - English</w:t>
      </w:r>
    </w:p>
    <w:p w14:paraId="34C1B3B5" w14:textId="77777777" w:rsidR="003F7A17" w:rsidRPr="00C177D8" w:rsidRDefault="003F7A17" w:rsidP="003F7A17">
      <w:pPr>
        <w:rPr>
          <w:rFonts w:ascii="Georgia" w:hAnsi="Georgia"/>
          <w:sz w:val="24"/>
          <w:szCs w:val="24"/>
        </w:rPr>
      </w:pPr>
    </w:p>
    <w:p w14:paraId="06180551" w14:textId="77777777" w:rsidR="003F7A17" w:rsidRPr="00C177D8" w:rsidRDefault="003F7A17" w:rsidP="003F7A17">
      <w:pPr>
        <w:pStyle w:val="Heading3"/>
        <w:rPr>
          <w:rFonts w:ascii="Georgia" w:hAnsi="Georgia"/>
          <w:sz w:val="24"/>
          <w:szCs w:val="24"/>
        </w:rPr>
      </w:pPr>
      <w:r w:rsidRPr="00C177D8">
        <w:rPr>
          <w:rFonts w:ascii="Georgia" w:hAnsi="Georgia"/>
          <w:sz w:val="24"/>
          <w:szCs w:val="24"/>
        </w:rPr>
        <w:t>Perrone, Paul J. (Assistant Teaching Professor)</w:t>
      </w:r>
    </w:p>
    <w:p w14:paraId="6290B0BE" w14:textId="77777777" w:rsidR="003F7A17" w:rsidRPr="00C177D8" w:rsidRDefault="003F7A17" w:rsidP="003F7A17">
      <w:pPr>
        <w:pStyle w:val="Text-Citation"/>
        <w:rPr>
          <w:rFonts w:ascii="Georgia" w:hAnsi="Georgia"/>
          <w:i/>
          <w:iCs/>
          <w:sz w:val="24"/>
          <w:szCs w:val="24"/>
        </w:rPr>
      </w:pPr>
    </w:p>
    <w:p w14:paraId="63D94B54" w14:textId="77777777" w:rsidR="003F7A17" w:rsidRPr="00C177D8" w:rsidRDefault="003F7A17" w:rsidP="003F7A17">
      <w:pPr>
        <w:pStyle w:val="Text-Citation"/>
        <w:rPr>
          <w:rFonts w:ascii="Georgia" w:hAnsi="Georgia"/>
          <w:sz w:val="24"/>
          <w:szCs w:val="24"/>
        </w:rPr>
      </w:pPr>
      <w:r w:rsidRPr="00C177D8">
        <w:rPr>
          <w:rFonts w:ascii="Georgia" w:hAnsi="Georgia"/>
          <w:sz w:val="24"/>
          <w:szCs w:val="24"/>
        </w:rPr>
        <w:t>Perrone, Paul J., "Indebted,"</w:t>
      </w:r>
      <w:r>
        <w:rPr>
          <w:rFonts w:ascii="Georgia" w:hAnsi="Georgia"/>
          <w:sz w:val="24"/>
          <w:szCs w:val="24"/>
        </w:rPr>
        <w:t xml:space="preserve"> </w:t>
      </w:r>
      <w:r w:rsidRPr="00C177D8">
        <w:rPr>
          <w:rFonts w:ascii="Georgia" w:hAnsi="Georgia"/>
          <w:sz w:val="24"/>
          <w:szCs w:val="24"/>
        </w:rPr>
        <w:t>Cocurricular Activities, Veterans Club, Penn State Scranton, Dunmore. (November 11, 2024).</w:t>
      </w:r>
    </w:p>
    <w:p w14:paraId="222BBB58" w14:textId="77777777" w:rsidR="003F7A17" w:rsidRPr="00C177D8" w:rsidRDefault="003F7A17" w:rsidP="003F7A17">
      <w:pPr>
        <w:pStyle w:val="Text-Citation"/>
        <w:rPr>
          <w:rFonts w:ascii="Georgia" w:hAnsi="Georgia"/>
          <w:i/>
          <w:iCs/>
          <w:sz w:val="24"/>
          <w:szCs w:val="24"/>
        </w:rPr>
      </w:pPr>
    </w:p>
    <w:p w14:paraId="02BEF30B" w14:textId="77777777" w:rsidR="003F7A17" w:rsidRPr="00C177D8" w:rsidRDefault="003F7A17" w:rsidP="003F7A17">
      <w:pPr>
        <w:pStyle w:val="Text-Citation"/>
        <w:rPr>
          <w:rFonts w:ascii="Georgia" w:hAnsi="Georgia"/>
          <w:sz w:val="24"/>
          <w:szCs w:val="24"/>
        </w:rPr>
      </w:pPr>
      <w:r w:rsidRPr="00C177D8">
        <w:rPr>
          <w:rFonts w:ascii="Georgia" w:hAnsi="Georgia"/>
          <w:sz w:val="24"/>
          <w:szCs w:val="24"/>
        </w:rPr>
        <w:t>Perrone, Paul J., "Unseen,"</w:t>
      </w:r>
      <w:r>
        <w:rPr>
          <w:rFonts w:ascii="Georgia" w:hAnsi="Georgia"/>
          <w:sz w:val="24"/>
          <w:szCs w:val="24"/>
        </w:rPr>
        <w:t xml:space="preserve"> </w:t>
      </w:r>
      <w:r w:rsidRPr="00C177D8">
        <w:rPr>
          <w:rFonts w:ascii="Georgia" w:hAnsi="Georgia"/>
          <w:sz w:val="24"/>
          <w:szCs w:val="24"/>
        </w:rPr>
        <w:t>Cocurricular Activities, Veterans Club, Penn State Scranton, Dunmore. (November 11, 2024).</w:t>
      </w:r>
    </w:p>
    <w:p w14:paraId="727E98D4" w14:textId="77777777" w:rsidR="003F7A17" w:rsidRPr="00C177D8" w:rsidRDefault="003F7A17" w:rsidP="003F7A17">
      <w:pPr>
        <w:pBdr>
          <w:bottom w:val="single" w:sz="4" w:space="1" w:color="auto"/>
        </w:pBdr>
        <w:rPr>
          <w:rFonts w:ascii="Georgia" w:hAnsi="Georgia"/>
          <w:sz w:val="24"/>
          <w:szCs w:val="24"/>
        </w:rPr>
      </w:pPr>
    </w:p>
    <w:p w14:paraId="7DB9E0D2" w14:textId="77777777" w:rsidR="003F7A17" w:rsidRPr="00C177D8" w:rsidRDefault="003F7A17" w:rsidP="003F7A17">
      <w:pPr>
        <w:rPr>
          <w:rFonts w:ascii="Georgia" w:hAnsi="Georgia"/>
          <w:sz w:val="24"/>
          <w:szCs w:val="24"/>
        </w:rPr>
      </w:pPr>
    </w:p>
    <w:p w14:paraId="5EF2C71B" w14:textId="77777777" w:rsidR="003F7A17" w:rsidRPr="00C177D8" w:rsidRDefault="003F7A17" w:rsidP="003F7A17">
      <w:pPr>
        <w:pStyle w:val="Heading2"/>
        <w:rPr>
          <w:rFonts w:ascii="Georgia" w:hAnsi="Georgia"/>
        </w:rPr>
      </w:pPr>
      <w:r w:rsidRPr="00C177D8">
        <w:rPr>
          <w:rFonts w:ascii="Georgia" w:hAnsi="Georgia"/>
        </w:rPr>
        <w:t>UC - History</w:t>
      </w:r>
    </w:p>
    <w:p w14:paraId="22CD4987" w14:textId="77777777" w:rsidR="003F7A17" w:rsidRPr="00C177D8" w:rsidRDefault="003F7A17" w:rsidP="003F7A17">
      <w:pPr>
        <w:rPr>
          <w:rFonts w:ascii="Georgia" w:hAnsi="Georgia"/>
          <w:sz w:val="24"/>
          <w:szCs w:val="24"/>
        </w:rPr>
      </w:pPr>
    </w:p>
    <w:p w14:paraId="388A770B" w14:textId="77777777" w:rsidR="003F7A17" w:rsidRPr="00C177D8" w:rsidRDefault="003F7A17" w:rsidP="003F7A17">
      <w:pPr>
        <w:pStyle w:val="Heading3"/>
        <w:rPr>
          <w:rFonts w:ascii="Georgia" w:hAnsi="Georgia"/>
          <w:sz w:val="24"/>
          <w:szCs w:val="24"/>
        </w:rPr>
      </w:pPr>
      <w:r w:rsidRPr="00C177D8">
        <w:rPr>
          <w:rFonts w:ascii="Georgia" w:hAnsi="Georgia"/>
          <w:sz w:val="24"/>
          <w:szCs w:val="24"/>
        </w:rPr>
        <w:t>Frisch, Paul (Assistant Teaching Professor)</w:t>
      </w:r>
    </w:p>
    <w:p w14:paraId="3305A0E9" w14:textId="77777777" w:rsidR="003F7A17" w:rsidRPr="00C177D8" w:rsidRDefault="003F7A17" w:rsidP="003F7A17">
      <w:pPr>
        <w:pStyle w:val="Text-Citation"/>
        <w:rPr>
          <w:rFonts w:ascii="Georgia" w:hAnsi="Georgia"/>
          <w:i/>
          <w:iCs/>
          <w:sz w:val="24"/>
          <w:szCs w:val="24"/>
        </w:rPr>
      </w:pPr>
    </w:p>
    <w:p w14:paraId="79FAE228" w14:textId="77777777" w:rsidR="003F7A17" w:rsidRPr="00C177D8" w:rsidRDefault="003F7A17" w:rsidP="003F7A17">
      <w:pPr>
        <w:pStyle w:val="Text-Citation"/>
        <w:rPr>
          <w:rFonts w:ascii="Georgia" w:hAnsi="Georgia"/>
          <w:sz w:val="24"/>
          <w:szCs w:val="24"/>
        </w:rPr>
      </w:pPr>
      <w:r w:rsidRPr="00C177D8">
        <w:rPr>
          <w:rFonts w:ascii="Georgia" w:hAnsi="Georgia"/>
          <w:sz w:val="24"/>
          <w:szCs w:val="24"/>
        </w:rPr>
        <w:t>Frisch, Paul, Penn State Worthington/Scranton Chorale, Sharon Toman, Conductor, Dunmore, PA. (August 2014 - Present).</w:t>
      </w:r>
    </w:p>
    <w:p w14:paraId="28C31EBB" w14:textId="77777777" w:rsidR="003F7A17" w:rsidRPr="00C177D8" w:rsidRDefault="003F7A17" w:rsidP="003F7A17">
      <w:pPr>
        <w:pBdr>
          <w:bottom w:val="single" w:sz="4" w:space="1" w:color="auto"/>
        </w:pBdr>
        <w:rPr>
          <w:rFonts w:ascii="Georgia" w:hAnsi="Georgia"/>
          <w:sz w:val="24"/>
          <w:szCs w:val="24"/>
        </w:rPr>
      </w:pPr>
    </w:p>
    <w:p w14:paraId="607EABB2" w14:textId="77777777" w:rsidR="003F7A17" w:rsidRDefault="003F7A17" w:rsidP="003F7A17">
      <w:pPr>
        <w:pStyle w:val="Heading2"/>
        <w:rPr>
          <w:rFonts w:ascii="Georgia" w:hAnsi="Georgia"/>
        </w:rPr>
      </w:pPr>
    </w:p>
    <w:p w14:paraId="768DBB9B" w14:textId="77777777" w:rsidR="003F7A17" w:rsidRPr="00C177D8" w:rsidRDefault="003F7A17" w:rsidP="003F7A17">
      <w:pPr>
        <w:pStyle w:val="Heading2"/>
        <w:rPr>
          <w:rFonts w:ascii="Georgia" w:hAnsi="Georgia"/>
        </w:rPr>
      </w:pPr>
      <w:r w:rsidRPr="00C177D8">
        <w:rPr>
          <w:rFonts w:ascii="Georgia" w:hAnsi="Georgia"/>
        </w:rPr>
        <w:t>UC - IST</w:t>
      </w:r>
    </w:p>
    <w:p w14:paraId="36631163" w14:textId="77777777" w:rsidR="003F7A17" w:rsidRPr="00C177D8" w:rsidRDefault="003F7A17" w:rsidP="003F7A17">
      <w:pPr>
        <w:rPr>
          <w:rFonts w:ascii="Georgia" w:hAnsi="Georgia"/>
          <w:sz w:val="24"/>
          <w:szCs w:val="24"/>
        </w:rPr>
      </w:pPr>
    </w:p>
    <w:p w14:paraId="119EC1FC" w14:textId="77777777" w:rsidR="003F7A17" w:rsidRPr="00C177D8" w:rsidRDefault="003F7A17" w:rsidP="003F7A17">
      <w:pPr>
        <w:pStyle w:val="Heading3"/>
        <w:rPr>
          <w:rFonts w:ascii="Georgia" w:hAnsi="Georgia"/>
          <w:sz w:val="24"/>
          <w:szCs w:val="24"/>
        </w:rPr>
      </w:pPr>
      <w:r w:rsidRPr="00C177D8">
        <w:rPr>
          <w:rFonts w:ascii="Georgia" w:hAnsi="Georgia"/>
          <w:sz w:val="24"/>
          <w:szCs w:val="24"/>
        </w:rPr>
        <w:t>Smarkusky, Debra L. (Associate Professor)</w:t>
      </w:r>
    </w:p>
    <w:p w14:paraId="12848ACF" w14:textId="77777777" w:rsidR="003F7A17" w:rsidRPr="00C177D8" w:rsidRDefault="003F7A17" w:rsidP="003F7A17">
      <w:pPr>
        <w:pStyle w:val="Text-Citation"/>
        <w:rPr>
          <w:rFonts w:ascii="Georgia" w:hAnsi="Georgia"/>
          <w:i/>
          <w:iCs/>
          <w:sz w:val="24"/>
          <w:szCs w:val="24"/>
        </w:rPr>
      </w:pPr>
    </w:p>
    <w:p w14:paraId="01CDEBC3" w14:textId="77777777" w:rsidR="003F7A17" w:rsidRPr="00C177D8" w:rsidRDefault="003F7A17" w:rsidP="003F7A17">
      <w:pPr>
        <w:pStyle w:val="Text-Citation"/>
        <w:rPr>
          <w:rFonts w:ascii="Georgia" w:hAnsi="Georgia"/>
          <w:sz w:val="24"/>
          <w:szCs w:val="24"/>
        </w:rPr>
      </w:pPr>
      <w:r w:rsidRPr="00C177D8">
        <w:rPr>
          <w:rFonts w:ascii="Georgia" w:hAnsi="Georgia"/>
          <w:sz w:val="24"/>
          <w:szCs w:val="24"/>
        </w:rPr>
        <w:t>Smarkusky, Debra L.</w:t>
      </w:r>
      <w:r>
        <w:rPr>
          <w:rFonts w:ascii="Georgia" w:hAnsi="Georgia"/>
          <w:sz w:val="24"/>
          <w:szCs w:val="24"/>
        </w:rPr>
        <w:t>,</w:t>
      </w:r>
      <w:r w:rsidRPr="00C177D8">
        <w:rPr>
          <w:rFonts w:ascii="Georgia" w:hAnsi="Georgia"/>
          <w:sz w:val="24"/>
          <w:szCs w:val="24"/>
        </w:rPr>
        <w:t xml:space="preserve"> Penn State Scranton Jazz Band, Dunmore, PA. (January 1, 2024 - December 31, 2024).</w:t>
      </w:r>
    </w:p>
    <w:p w14:paraId="53DA5308" w14:textId="471D11F9" w:rsidR="003F7A17" w:rsidRPr="00C177D8" w:rsidRDefault="003F7A17" w:rsidP="003F7A17">
      <w:pPr>
        <w:pStyle w:val="Text-Citation"/>
        <w:ind w:firstLine="0"/>
        <w:rPr>
          <w:rFonts w:ascii="Georgia" w:hAnsi="Georgia"/>
          <w:sz w:val="24"/>
          <w:szCs w:val="24"/>
        </w:rPr>
      </w:pPr>
      <w:r w:rsidRPr="70324BD7">
        <w:rPr>
          <w:rFonts w:ascii="Georgia" w:hAnsi="Georgia"/>
          <w:sz w:val="24"/>
          <w:szCs w:val="24"/>
        </w:rPr>
        <w:t>Auxiliary Percussion:</w:t>
      </w:r>
      <w:r>
        <w:br/>
      </w:r>
      <w:r w:rsidRPr="70324BD7">
        <w:rPr>
          <w:rFonts w:ascii="Georgia" w:hAnsi="Georgia"/>
          <w:sz w:val="24"/>
          <w:szCs w:val="24"/>
        </w:rPr>
        <w:t>Annual Spring Concert, The Theater at North (April 20, 2024)</w:t>
      </w:r>
      <w:r>
        <w:br/>
      </w:r>
      <w:r w:rsidRPr="70324BD7">
        <w:rPr>
          <w:rFonts w:ascii="Georgia" w:hAnsi="Georgia"/>
          <w:sz w:val="24"/>
          <w:szCs w:val="24"/>
        </w:rPr>
        <w:t>Annual Holiday Concert, The Peoples Security Theater, Lackawanna College (December 8, 2024)</w:t>
      </w:r>
      <w:r>
        <w:br/>
      </w:r>
      <w:r w:rsidRPr="70324BD7">
        <w:rPr>
          <w:rFonts w:ascii="Georgia" w:hAnsi="Georgia"/>
          <w:sz w:val="24"/>
          <w:szCs w:val="24"/>
        </w:rPr>
        <w:t>Campus Holiday Concert, View Café (December 10, 2024)</w:t>
      </w:r>
    </w:p>
    <w:p w14:paraId="1634F03B" w14:textId="77777777" w:rsidR="00651324" w:rsidRDefault="00651324">
      <w:pPr>
        <w:pStyle w:val="content1"/>
        <w:rPr>
          <w:rFonts w:ascii="Georgia" w:hAnsi="Georgia"/>
          <w:sz w:val="24"/>
          <w:szCs w:val="24"/>
        </w:rPr>
      </w:pPr>
    </w:p>
    <w:p w14:paraId="206016FC" w14:textId="77777777" w:rsidR="00E86136" w:rsidRDefault="00E86136">
      <w:pPr>
        <w:pStyle w:val="content1"/>
        <w:rPr>
          <w:rFonts w:ascii="Georgia" w:hAnsi="Georgia"/>
          <w:sz w:val="24"/>
          <w:szCs w:val="24"/>
        </w:rPr>
      </w:pPr>
    </w:p>
    <w:p w14:paraId="434B6FDB" w14:textId="77777777" w:rsidR="00E86136" w:rsidRDefault="00E86136">
      <w:pPr>
        <w:pStyle w:val="content1"/>
        <w:rPr>
          <w:rFonts w:ascii="Georgia" w:hAnsi="Georgia"/>
          <w:sz w:val="24"/>
          <w:szCs w:val="24"/>
        </w:rPr>
      </w:pPr>
    </w:p>
    <w:p w14:paraId="2E14DA16" w14:textId="37A0CCC0" w:rsidR="70324BD7" w:rsidRDefault="70324BD7">
      <w:r>
        <w:br w:type="page"/>
      </w:r>
    </w:p>
    <w:p w14:paraId="314DFB1C" w14:textId="77777777" w:rsidR="00E86136" w:rsidRPr="00C177D8" w:rsidRDefault="00E86136" w:rsidP="00E86136">
      <w:pPr>
        <w:pStyle w:val="Heading2"/>
        <w:rPr>
          <w:rFonts w:ascii="Georgia" w:hAnsi="Georgia"/>
        </w:rPr>
      </w:pPr>
      <w:r w:rsidRPr="00C177D8">
        <w:rPr>
          <w:rFonts w:ascii="Georgia" w:hAnsi="Georgia"/>
        </w:rPr>
        <w:lastRenderedPageBreak/>
        <w:t>UC - Music</w:t>
      </w:r>
    </w:p>
    <w:p w14:paraId="17A73B50" w14:textId="77777777" w:rsidR="00E86136" w:rsidRPr="00C177D8" w:rsidRDefault="00E86136" w:rsidP="00E86136">
      <w:pPr>
        <w:rPr>
          <w:rFonts w:ascii="Georgia" w:hAnsi="Georgia"/>
          <w:sz w:val="24"/>
          <w:szCs w:val="24"/>
        </w:rPr>
      </w:pPr>
    </w:p>
    <w:p w14:paraId="059B3340" w14:textId="77777777" w:rsidR="00E86136" w:rsidRPr="00C177D8" w:rsidRDefault="00E86136" w:rsidP="00E86136">
      <w:pPr>
        <w:pStyle w:val="Heading3"/>
        <w:rPr>
          <w:rFonts w:ascii="Georgia" w:hAnsi="Georgia"/>
          <w:sz w:val="24"/>
          <w:szCs w:val="24"/>
        </w:rPr>
      </w:pPr>
      <w:r w:rsidRPr="00C177D8">
        <w:rPr>
          <w:rFonts w:ascii="Georgia" w:hAnsi="Georgia"/>
          <w:sz w:val="24"/>
          <w:szCs w:val="24"/>
        </w:rPr>
        <w:t>Toman, Sharon A. (Associate Teaching Professor)</w:t>
      </w:r>
    </w:p>
    <w:p w14:paraId="2E09C0CB" w14:textId="77777777" w:rsidR="00E86136" w:rsidRPr="00C177D8" w:rsidRDefault="00E86136" w:rsidP="00E86136">
      <w:pPr>
        <w:pStyle w:val="Text-Citation"/>
        <w:rPr>
          <w:rFonts w:ascii="Georgia" w:hAnsi="Georgia"/>
          <w:i/>
          <w:iCs/>
          <w:sz w:val="24"/>
          <w:szCs w:val="24"/>
        </w:rPr>
      </w:pPr>
    </w:p>
    <w:p w14:paraId="4735FB78" w14:textId="1FEE83B0" w:rsidR="00E86136" w:rsidRPr="00C177D8" w:rsidRDefault="00E86136" w:rsidP="00E86136">
      <w:pPr>
        <w:pStyle w:val="Text-Citation"/>
        <w:rPr>
          <w:rFonts w:ascii="Georgia" w:hAnsi="Georgia"/>
          <w:sz w:val="24"/>
          <w:szCs w:val="24"/>
        </w:rPr>
      </w:pPr>
      <w:r w:rsidRPr="70324BD7">
        <w:rPr>
          <w:rFonts w:ascii="Georgia" w:hAnsi="Georgia"/>
          <w:sz w:val="24"/>
          <w:szCs w:val="24"/>
        </w:rPr>
        <w:t xml:space="preserve">Toman, Sharon A., </w:t>
      </w:r>
      <w:r w:rsidR="66BCB46A" w:rsidRPr="70324BD7">
        <w:rPr>
          <w:rFonts w:ascii="Georgia" w:hAnsi="Georgia"/>
          <w:sz w:val="24"/>
          <w:szCs w:val="24"/>
        </w:rPr>
        <w:t>“</w:t>
      </w:r>
      <w:r w:rsidRPr="70324BD7">
        <w:rPr>
          <w:rFonts w:ascii="Georgia" w:hAnsi="Georgia"/>
          <w:sz w:val="24"/>
          <w:szCs w:val="24"/>
        </w:rPr>
        <w:t>Compose, Arrange, and Transpose Music,</w:t>
      </w:r>
      <w:r w:rsidR="58301C8B" w:rsidRPr="70324BD7">
        <w:rPr>
          <w:rFonts w:ascii="Georgia" w:hAnsi="Georgia"/>
          <w:sz w:val="24"/>
          <w:szCs w:val="24"/>
        </w:rPr>
        <w:t>”</w:t>
      </w:r>
      <w:r w:rsidRPr="70324BD7">
        <w:rPr>
          <w:rFonts w:ascii="Georgia" w:hAnsi="Georgia"/>
          <w:sz w:val="24"/>
          <w:szCs w:val="24"/>
        </w:rPr>
        <w:t xml:space="preserve"> Penn State Scranton Chorale and Jazz Band, Penn State Scranton, Dunmore, PA. (2001 - Present).</w:t>
      </w:r>
    </w:p>
    <w:p w14:paraId="7CFD0E9F" w14:textId="77777777" w:rsidR="00E86136" w:rsidRPr="00C177D8" w:rsidRDefault="00E86136" w:rsidP="00E86136">
      <w:pPr>
        <w:pStyle w:val="Text-Citation"/>
        <w:rPr>
          <w:rFonts w:ascii="Georgia" w:hAnsi="Georgia"/>
          <w:i/>
          <w:iCs/>
          <w:sz w:val="24"/>
          <w:szCs w:val="24"/>
        </w:rPr>
      </w:pPr>
    </w:p>
    <w:p w14:paraId="1326D669" w14:textId="78165EFF" w:rsidR="00E86136" w:rsidRPr="00C177D8" w:rsidRDefault="00E86136" w:rsidP="00E86136">
      <w:pPr>
        <w:pStyle w:val="Text-Citation"/>
        <w:rPr>
          <w:rFonts w:ascii="Georgia" w:hAnsi="Georgia"/>
          <w:sz w:val="24"/>
          <w:szCs w:val="24"/>
        </w:rPr>
      </w:pPr>
      <w:r w:rsidRPr="70324BD7">
        <w:rPr>
          <w:rFonts w:ascii="Georgia" w:hAnsi="Georgia"/>
          <w:sz w:val="24"/>
          <w:szCs w:val="24"/>
        </w:rPr>
        <w:t xml:space="preserve">Toman, Sharon A., </w:t>
      </w:r>
      <w:r w:rsidR="22038B31" w:rsidRPr="70324BD7">
        <w:rPr>
          <w:rFonts w:ascii="Georgia" w:hAnsi="Georgia"/>
          <w:sz w:val="24"/>
          <w:szCs w:val="24"/>
        </w:rPr>
        <w:t>“</w:t>
      </w:r>
      <w:r w:rsidRPr="70324BD7">
        <w:rPr>
          <w:rFonts w:ascii="Georgia" w:hAnsi="Georgia"/>
          <w:sz w:val="24"/>
          <w:szCs w:val="24"/>
        </w:rPr>
        <w:t>Accompany the Penn State Scranton Chorale, The Roc[k]</w:t>
      </w:r>
      <w:proofErr w:type="spellStart"/>
      <w:r w:rsidRPr="70324BD7">
        <w:rPr>
          <w:rFonts w:ascii="Georgia" w:hAnsi="Georgia"/>
          <w:sz w:val="24"/>
          <w:szCs w:val="24"/>
        </w:rPr>
        <w:t>tet</w:t>
      </w:r>
      <w:proofErr w:type="spellEnd"/>
      <w:r w:rsidRPr="70324BD7">
        <w:rPr>
          <w:rFonts w:ascii="Georgia" w:hAnsi="Georgia"/>
          <w:sz w:val="24"/>
          <w:szCs w:val="24"/>
        </w:rPr>
        <w:t>, and perform on the piano with the Campus Jazz Band," Chorale and Jazz Band, Penn State Scranton, Dunmore, PA. (2001 - Present).</w:t>
      </w:r>
    </w:p>
    <w:p w14:paraId="53FC3C4E" w14:textId="77777777" w:rsidR="00E86136" w:rsidRPr="00C177D8" w:rsidRDefault="00E86136" w:rsidP="00E86136">
      <w:pPr>
        <w:pStyle w:val="Text-Citation"/>
        <w:rPr>
          <w:rFonts w:ascii="Georgia" w:hAnsi="Georgia"/>
          <w:i/>
          <w:iCs/>
          <w:sz w:val="24"/>
          <w:szCs w:val="24"/>
        </w:rPr>
      </w:pPr>
    </w:p>
    <w:p w14:paraId="0EA26517" w14:textId="77777777" w:rsidR="00E86136" w:rsidRPr="00C177D8" w:rsidRDefault="00E86136" w:rsidP="00E86136">
      <w:pPr>
        <w:pStyle w:val="Text-Citation"/>
        <w:rPr>
          <w:rFonts w:ascii="Georgia" w:hAnsi="Georgia"/>
          <w:sz w:val="24"/>
          <w:szCs w:val="24"/>
        </w:rPr>
      </w:pPr>
      <w:r w:rsidRPr="00C177D8">
        <w:rPr>
          <w:rFonts w:ascii="Georgia" w:hAnsi="Georgia"/>
          <w:sz w:val="24"/>
          <w:szCs w:val="24"/>
        </w:rPr>
        <w:t>Toman, Sharon A.</w:t>
      </w:r>
      <w:r>
        <w:rPr>
          <w:rFonts w:ascii="Georgia" w:hAnsi="Georgia"/>
          <w:sz w:val="24"/>
          <w:szCs w:val="24"/>
        </w:rPr>
        <w:t xml:space="preserve">, </w:t>
      </w:r>
      <w:r w:rsidRPr="00C177D8">
        <w:rPr>
          <w:rFonts w:ascii="Georgia" w:hAnsi="Georgia"/>
          <w:sz w:val="24"/>
          <w:szCs w:val="24"/>
        </w:rPr>
        <w:t>"Annual Holiday 2024 On-Campus Concert," Chorale, The Roc[k]</w:t>
      </w:r>
      <w:proofErr w:type="spellStart"/>
      <w:r w:rsidRPr="00C177D8">
        <w:rPr>
          <w:rFonts w:ascii="Georgia" w:hAnsi="Georgia"/>
          <w:sz w:val="24"/>
          <w:szCs w:val="24"/>
        </w:rPr>
        <w:t>tet</w:t>
      </w:r>
      <w:proofErr w:type="spellEnd"/>
      <w:r w:rsidRPr="00C177D8">
        <w:rPr>
          <w:rFonts w:ascii="Georgia" w:hAnsi="Georgia"/>
          <w:sz w:val="24"/>
          <w:szCs w:val="24"/>
        </w:rPr>
        <w:t>, and Campus Jazz Band, Penn State Scranton, Dunmore, PA. (December 11, 2024).</w:t>
      </w:r>
    </w:p>
    <w:p w14:paraId="070CD44A" w14:textId="77777777" w:rsidR="00E86136" w:rsidRPr="00C177D8" w:rsidRDefault="00E86136" w:rsidP="00E86136">
      <w:pPr>
        <w:pStyle w:val="Text-Citation"/>
        <w:rPr>
          <w:rFonts w:ascii="Georgia" w:hAnsi="Georgia"/>
          <w:i/>
          <w:iCs/>
          <w:sz w:val="24"/>
          <w:szCs w:val="24"/>
        </w:rPr>
      </w:pPr>
    </w:p>
    <w:p w14:paraId="1238BF73" w14:textId="77777777" w:rsidR="00E86136" w:rsidRPr="00C177D8" w:rsidRDefault="00E86136" w:rsidP="00E86136">
      <w:pPr>
        <w:pStyle w:val="Text-Citation"/>
        <w:rPr>
          <w:rFonts w:ascii="Georgia" w:hAnsi="Georgia"/>
          <w:sz w:val="24"/>
          <w:szCs w:val="24"/>
        </w:rPr>
      </w:pPr>
      <w:r w:rsidRPr="00C177D8">
        <w:rPr>
          <w:rFonts w:ascii="Georgia" w:hAnsi="Georgia"/>
          <w:sz w:val="24"/>
          <w:szCs w:val="24"/>
        </w:rPr>
        <w:t>Toman, Sharon A.</w:t>
      </w:r>
      <w:r>
        <w:rPr>
          <w:rFonts w:ascii="Georgia" w:hAnsi="Georgia"/>
          <w:sz w:val="24"/>
          <w:szCs w:val="24"/>
        </w:rPr>
        <w:t xml:space="preserve">, </w:t>
      </w:r>
      <w:r w:rsidRPr="00C177D8">
        <w:rPr>
          <w:rFonts w:ascii="Georgia" w:hAnsi="Georgia"/>
          <w:sz w:val="24"/>
          <w:szCs w:val="24"/>
        </w:rPr>
        <w:t>"Penn State Scranton 2024 Holiday Concert," Penn State Scranton Chorale, The Roc[k]</w:t>
      </w:r>
      <w:proofErr w:type="spellStart"/>
      <w:r w:rsidRPr="00C177D8">
        <w:rPr>
          <w:rFonts w:ascii="Georgia" w:hAnsi="Georgia"/>
          <w:sz w:val="24"/>
          <w:szCs w:val="24"/>
        </w:rPr>
        <w:t>tet</w:t>
      </w:r>
      <w:proofErr w:type="spellEnd"/>
      <w:r w:rsidRPr="00C177D8">
        <w:rPr>
          <w:rFonts w:ascii="Georgia" w:hAnsi="Georgia"/>
          <w:sz w:val="24"/>
          <w:szCs w:val="24"/>
        </w:rPr>
        <w:t>, and the Campus Jazz Band, Lackawanna College - The Peoples Security Theater, Scranton, PA. (December 8, 2024).</w:t>
      </w:r>
    </w:p>
    <w:p w14:paraId="26156AD5" w14:textId="77777777" w:rsidR="00E86136" w:rsidRPr="00C177D8" w:rsidRDefault="00E86136" w:rsidP="00E86136">
      <w:pPr>
        <w:pStyle w:val="Text-Citation"/>
        <w:rPr>
          <w:rFonts w:ascii="Georgia" w:hAnsi="Georgia"/>
          <w:i/>
          <w:iCs/>
          <w:sz w:val="24"/>
          <w:szCs w:val="24"/>
        </w:rPr>
      </w:pPr>
    </w:p>
    <w:p w14:paraId="1EB02EDE" w14:textId="6E0DEFE7" w:rsidR="00E86136" w:rsidRPr="00C177D8" w:rsidRDefault="00E86136" w:rsidP="00E86136">
      <w:pPr>
        <w:pStyle w:val="Text-Citation"/>
        <w:rPr>
          <w:rFonts w:ascii="Georgia" w:hAnsi="Georgia"/>
          <w:sz w:val="24"/>
          <w:szCs w:val="24"/>
        </w:rPr>
      </w:pPr>
      <w:r w:rsidRPr="70324BD7">
        <w:rPr>
          <w:rFonts w:ascii="Georgia" w:hAnsi="Georgia"/>
          <w:sz w:val="24"/>
          <w:szCs w:val="24"/>
        </w:rPr>
        <w:t>Toman, Sharon A.</w:t>
      </w:r>
      <w:r w:rsidR="41DC8803" w:rsidRPr="70324BD7">
        <w:rPr>
          <w:rFonts w:ascii="Georgia" w:hAnsi="Georgia"/>
          <w:sz w:val="24"/>
          <w:szCs w:val="24"/>
        </w:rPr>
        <w:t>,</w:t>
      </w:r>
      <w:r w:rsidRPr="70324BD7">
        <w:rPr>
          <w:rFonts w:ascii="Georgia" w:hAnsi="Georgia"/>
          <w:sz w:val="24"/>
          <w:szCs w:val="24"/>
        </w:rPr>
        <w:t xml:space="preserve"> "2024 Nurse's Pinning Ceremony," Penn State Scranton, Dunmore, PA. (May 3, 2024).</w:t>
      </w:r>
    </w:p>
    <w:p w14:paraId="6802CB0B" w14:textId="77777777" w:rsidR="00E86136" w:rsidRPr="00C177D8" w:rsidRDefault="00E86136" w:rsidP="00E86136">
      <w:pPr>
        <w:pStyle w:val="Text-Citation"/>
        <w:rPr>
          <w:rFonts w:ascii="Georgia" w:hAnsi="Georgia"/>
          <w:i/>
          <w:iCs/>
          <w:sz w:val="24"/>
          <w:szCs w:val="24"/>
        </w:rPr>
      </w:pPr>
    </w:p>
    <w:p w14:paraId="4E346160" w14:textId="77777777" w:rsidR="00E86136" w:rsidRPr="00C177D8" w:rsidRDefault="00E86136" w:rsidP="00E86136">
      <w:pPr>
        <w:pStyle w:val="Text-Citation"/>
        <w:rPr>
          <w:rFonts w:ascii="Georgia" w:hAnsi="Georgia"/>
          <w:sz w:val="24"/>
          <w:szCs w:val="24"/>
        </w:rPr>
      </w:pPr>
      <w:r w:rsidRPr="00C177D8">
        <w:rPr>
          <w:rFonts w:ascii="Georgia" w:hAnsi="Georgia"/>
          <w:sz w:val="24"/>
          <w:szCs w:val="24"/>
        </w:rPr>
        <w:t>Toman, Sharon A., "Annual Spring 2024 Concert," Chorale, The Roc[k]</w:t>
      </w:r>
      <w:proofErr w:type="spellStart"/>
      <w:r w:rsidRPr="00C177D8">
        <w:rPr>
          <w:rFonts w:ascii="Georgia" w:hAnsi="Georgia"/>
          <w:sz w:val="24"/>
          <w:szCs w:val="24"/>
        </w:rPr>
        <w:t>tet</w:t>
      </w:r>
      <w:proofErr w:type="spellEnd"/>
      <w:r w:rsidRPr="00C177D8">
        <w:rPr>
          <w:rFonts w:ascii="Georgia" w:hAnsi="Georgia"/>
          <w:sz w:val="24"/>
          <w:szCs w:val="24"/>
        </w:rPr>
        <w:t>, and Campus Jazz Band, Penn State Scranton, Scranton, PA. (April 20, 2024).</w:t>
      </w:r>
    </w:p>
    <w:p w14:paraId="4A888DCB" w14:textId="77777777" w:rsidR="00E86136" w:rsidRDefault="00E86136" w:rsidP="00E86136">
      <w:pPr>
        <w:rPr>
          <w:rFonts w:ascii="Georgia" w:hAnsi="Georgia"/>
          <w:sz w:val="24"/>
          <w:szCs w:val="24"/>
        </w:rPr>
      </w:pPr>
    </w:p>
    <w:p w14:paraId="2835C186" w14:textId="77777777" w:rsidR="00E86136" w:rsidRDefault="00E86136">
      <w:pPr>
        <w:pStyle w:val="content1"/>
        <w:rPr>
          <w:rFonts w:ascii="Georgia" w:hAnsi="Georgia"/>
          <w:sz w:val="24"/>
          <w:szCs w:val="24"/>
        </w:rPr>
      </w:pPr>
    </w:p>
    <w:p w14:paraId="1770F156" w14:textId="77777777" w:rsidR="00E026A1" w:rsidRDefault="00E026A1">
      <w:pPr>
        <w:pStyle w:val="content1"/>
        <w:rPr>
          <w:rFonts w:ascii="Georgia" w:hAnsi="Georgia"/>
          <w:sz w:val="24"/>
          <w:szCs w:val="24"/>
        </w:rPr>
      </w:pPr>
    </w:p>
    <w:p w14:paraId="57F8FF86" w14:textId="77777777" w:rsidR="00E026A1" w:rsidRDefault="00E026A1">
      <w:pPr>
        <w:pStyle w:val="content1"/>
        <w:rPr>
          <w:rFonts w:ascii="Georgia" w:hAnsi="Georgia"/>
          <w:sz w:val="24"/>
          <w:szCs w:val="24"/>
        </w:rPr>
      </w:pPr>
    </w:p>
    <w:p w14:paraId="67FDE9DA" w14:textId="0E1AE16B" w:rsidR="70324BD7" w:rsidRDefault="70324BD7" w:rsidP="70324BD7">
      <w:pPr>
        <w:pStyle w:val="content1"/>
        <w:rPr>
          <w:rFonts w:ascii="Georgia" w:hAnsi="Georgia"/>
          <w:sz w:val="24"/>
          <w:szCs w:val="24"/>
        </w:rPr>
      </w:pPr>
    </w:p>
    <w:p w14:paraId="0302F7EA" w14:textId="77777777" w:rsidR="00E026A1" w:rsidRDefault="00E026A1">
      <w:pPr>
        <w:pStyle w:val="content1"/>
        <w:rPr>
          <w:rFonts w:ascii="Georgia" w:hAnsi="Georgia"/>
          <w:sz w:val="24"/>
          <w:szCs w:val="24"/>
        </w:rPr>
      </w:pPr>
    </w:p>
    <w:p w14:paraId="66410C40" w14:textId="77777777" w:rsidR="00E026A1" w:rsidRDefault="00E026A1">
      <w:pPr>
        <w:pStyle w:val="content1"/>
        <w:rPr>
          <w:rFonts w:ascii="Georgia" w:hAnsi="Georgia"/>
          <w:sz w:val="24"/>
          <w:szCs w:val="24"/>
        </w:rPr>
      </w:pPr>
    </w:p>
    <w:p w14:paraId="0B786B2F" w14:textId="77777777" w:rsidR="00E026A1" w:rsidRDefault="00E026A1">
      <w:pPr>
        <w:pStyle w:val="content1"/>
        <w:rPr>
          <w:rFonts w:ascii="Georgia" w:hAnsi="Georgia"/>
          <w:sz w:val="24"/>
          <w:szCs w:val="24"/>
        </w:rPr>
      </w:pPr>
    </w:p>
    <w:p w14:paraId="1DFE7109" w14:textId="77777777" w:rsidR="00E026A1" w:rsidRDefault="00E026A1">
      <w:pPr>
        <w:pStyle w:val="content1"/>
        <w:rPr>
          <w:rFonts w:ascii="Georgia" w:hAnsi="Georgia"/>
          <w:sz w:val="24"/>
          <w:szCs w:val="24"/>
        </w:rPr>
      </w:pPr>
    </w:p>
    <w:p w14:paraId="3A0BC863" w14:textId="77777777" w:rsidR="00E026A1" w:rsidRDefault="00E026A1">
      <w:pPr>
        <w:pStyle w:val="content1"/>
        <w:rPr>
          <w:rFonts w:ascii="Georgia" w:hAnsi="Georgia"/>
          <w:sz w:val="24"/>
          <w:szCs w:val="24"/>
        </w:rPr>
      </w:pPr>
    </w:p>
    <w:p w14:paraId="0DA950AF" w14:textId="77777777" w:rsidR="00E026A1" w:rsidRDefault="00E026A1">
      <w:pPr>
        <w:pStyle w:val="content1"/>
        <w:rPr>
          <w:rFonts w:ascii="Georgia" w:hAnsi="Georgia"/>
          <w:sz w:val="24"/>
          <w:szCs w:val="24"/>
        </w:rPr>
      </w:pPr>
    </w:p>
    <w:p w14:paraId="2B0A1A42" w14:textId="77777777" w:rsidR="00E026A1" w:rsidRDefault="00E026A1">
      <w:pPr>
        <w:pStyle w:val="content1"/>
        <w:rPr>
          <w:rFonts w:ascii="Georgia" w:hAnsi="Georgia"/>
          <w:sz w:val="24"/>
          <w:szCs w:val="24"/>
        </w:rPr>
      </w:pPr>
    </w:p>
    <w:p w14:paraId="7361B2DC" w14:textId="77777777" w:rsidR="00E026A1" w:rsidRDefault="00E026A1">
      <w:pPr>
        <w:pStyle w:val="content1"/>
        <w:rPr>
          <w:rFonts w:ascii="Georgia" w:hAnsi="Georgia"/>
          <w:sz w:val="24"/>
          <w:szCs w:val="24"/>
        </w:rPr>
      </w:pPr>
    </w:p>
    <w:p w14:paraId="53F87444" w14:textId="77777777" w:rsidR="00E026A1" w:rsidRDefault="00E026A1">
      <w:pPr>
        <w:pStyle w:val="content1"/>
        <w:rPr>
          <w:rFonts w:ascii="Georgia" w:hAnsi="Georgia"/>
          <w:sz w:val="24"/>
          <w:szCs w:val="24"/>
        </w:rPr>
      </w:pPr>
    </w:p>
    <w:p w14:paraId="491A54FB" w14:textId="77777777" w:rsidR="00E026A1" w:rsidRDefault="00E026A1">
      <w:pPr>
        <w:pStyle w:val="content1"/>
        <w:rPr>
          <w:rFonts w:ascii="Georgia" w:hAnsi="Georgia"/>
          <w:sz w:val="24"/>
          <w:szCs w:val="24"/>
        </w:rPr>
      </w:pPr>
    </w:p>
    <w:p w14:paraId="7E46899F" w14:textId="77777777" w:rsidR="00E026A1" w:rsidRDefault="00E026A1">
      <w:pPr>
        <w:pStyle w:val="content1"/>
        <w:rPr>
          <w:rFonts w:ascii="Georgia" w:hAnsi="Georgia"/>
          <w:sz w:val="24"/>
          <w:szCs w:val="24"/>
        </w:rPr>
      </w:pPr>
    </w:p>
    <w:p w14:paraId="5CC1A09E" w14:textId="77777777" w:rsidR="00E026A1" w:rsidRDefault="00E026A1">
      <w:pPr>
        <w:pStyle w:val="content1"/>
        <w:rPr>
          <w:rFonts w:ascii="Georgia" w:hAnsi="Georgia"/>
          <w:sz w:val="24"/>
          <w:szCs w:val="24"/>
        </w:rPr>
      </w:pPr>
    </w:p>
    <w:p w14:paraId="3C6CAEFA" w14:textId="0547D4F3" w:rsidR="70324BD7" w:rsidRDefault="70324BD7">
      <w:r>
        <w:br w:type="page"/>
      </w:r>
    </w:p>
    <w:p w14:paraId="0D569FC5" w14:textId="77777777" w:rsidR="00175645" w:rsidRPr="0059329E" w:rsidRDefault="00175645" w:rsidP="70324BD7">
      <w:pPr>
        <w:pStyle w:val="Title"/>
        <w:rPr>
          <w:sz w:val="26"/>
          <w:szCs w:val="26"/>
        </w:rPr>
      </w:pPr>
      <w:r w:rsidRPr="70324BD7">
        <w:rPr>
          <w:sz w:val="26"/>
          <w:szCs w:val="26"/>
        </w:rPr>
        <w:lastRenderedPageBreak/>
        <w:t>Contracts, Grants and Sponsored Research</w:t>
      </w:r>
    </w:p>
    <w:p w14:paraId="4F3C1358" w14:textId="77777777" w:rsidR="00175645" w:rsidRPr="0059329E" w:rsidRDefault="00175645" w:rsidP="70324BD7">
      <w:pPr>
        <w:pStyle w:val="Subtitle"/>
        <w:rPr>
          <w:sz w:val="26"/>
          <w:szCs w:val="26"/>
        </w:rPr>
      </w:pPr>
      <w:r w:rsidRPr="70324BD7">
        <w:rPr>
          <w:sz w:val="26"/>
          <w:szCs w:val="26"/>
        </w:rPr>
        <w:t>Penn State Scranton</w:t>
      </w:r>
    </w:p>
    <w:p w14:paraId="4EBEFB72" w14:textId="77777777" w:rsidR="00175645" w:rsidRPr="0059329E" w:rsidRDefault="00175645" w:rsidP="00175645">
      <w:pPr>
        <w:pStyle w:val="Subtitle"/>
        <w:rPr>
          <w:sz w:val="28"/>
          <w:szCs w:val="28"/>
        </w:rPr>
      </w:pPr>
      <w:r w:rsidRPr="70324BD7">
        <w:rPr>
          <w:sz w:val="26"/>
          <w:szCs w:val="26"/>
        </w:rPr>
        <w:t>January 1, 2024 - December 31, 2024</w:t>
      </w:r>
    </w:p>
    <w:p w14:paraId="596B96FB" w14:textId="77777777" w:rsidR="00E026A1" w:rsidRDefault="00E026A1">
      <w:pPr>
        <w:pStyle w:val="content1"/>
        <w:rPr>
          <w:rFonts w:ascii="Georgia" w:hAnsi="Georgia"/>
          <w:sz w:val="24"/>
          <w:szCs w:val="24"/>
        </w:rPr>
      </w:pPr>
    </w:p>
    <w:p w14:paraId="79D69D13" w14:textId="77777777" w:rsidR="00E408C4" w:rsidRPr="0059329E" w:rsidRDefault="00E408C4" w:rsidP="00E408C4">
      <w:pPr>
        <w:pStyle w:val="section1"/>
        <w:rPr>
          <w:rFonts w:ascii="Georgia" w:hAnsi="Georgia"/>
        </w:rPr>
      </w:pPr>
      <w:r w:rsidRPr="0059329E">
        <w:rPr>
          <w:rFonts w:ascii="Georgia" w:hAnsi="Georgia"/>
        </w:rPr>
        <w:t>UC - Business Administration</w:t>
      </w:r>
    </w:p>
    <w:p w14:paraId="3954C808" w14:textId="77777777" w:rsidR="00E408C4" w:rsidRPr="0059329E" w:rsidRDefault="00E408C4" w:rsidP="00E408C4">
      <w:pPr>
        <w:ind w:left="360"/>
        <w:rPr>
          <w:rFonts w:ascii="Georgia" w:hAnsi="Georgia"/>
          <w:b/>
          <w:bCs/>
          <w:sz w:val="24"/>
          <w:szCs w:val="24"/>
        </w:rPr>
      </w:pPr>
    </w:p>
    <w:p w14:paraId="048AA491" w14:textId="77777777" w:rsidR="00E408C4" w:rsidRPr="0059329E" w:rsidRDefault="00E408C4" w:rsidP="00E408C4">
      <w:pPr>
        <w:pStyle w:val="section2"/>
        <w:rPr>
          <w:rFonts w:ascii="Georgia" w:hAnsi="Georgia"/>
        </w:rPr>
      </w:pPr>
      <w:r w:rsidRPr="0059329E">
        <w:rPr>
          <w:rFonts w:ascii="Georgia" w:hAnsi="Georgia"/>
        </w:rPr>
        <w:t>Sorokina, Nonna Y. (Assistant Professor)</w:t>
      </w:r>
    </w:p>
    <w:p w14:paraId="55D7F0FE" w14:textId="77777777" w:rsidR="00E408C4" w:rsidRPr="0059329E" w:rsidRDefault="00E408C4" w:rsidP="00E408C4">
      <w:pPr>
        <w:pStyle w:val="Text-Citation"/>
        <w:rPr>
          <w:rFonts w:ascii="Georgia" w:hAnsi="Georgia"/>
          <w:i/>
          <w:iCs/>
          <w:sz w:val="24"/>
          <w:szCs w:val="24"/>
        </w:rPr>
      </w:pPr>
    </w:p>
    <w:p w14:paraId="58452174" w14:textId="4E982C1B" w:rsidR="00E408C4" w:rsidRPr="0059329E" w:rsidRDefault="00E408C4" w:rsidP="70324BD7">
      <w:pPr>
        <w:pStyle w:val="Text-Citation"/>
        <w:rPr>
          <w:rFonts w:ascii="Georgia" w:hAnsi="Georgia"/>
          <w:i/>
          <w:iCs/>
          <w:sz w:val="24"/>
          <w:szCs w:val="24"/>
        </w:rPr>
      </w:pPr>
      <w:r w:rsidRPr="70324BD7">
        <w:rPr>
          <w:rFonts w:ascii="Georgia" w:hAnsi="Georgia"/>
          <w:sz w:val="24"/>
          <w:szCs w:val="24"/>
        </w:rPr>
        <w:t>Sorokina, N., Fellowship, 100% credit, "Center for Artificial Intelligence and Machine Learning to Industry Fellowship 2024-25," Institute for Computational and Data Sciences / Center for Artificial Intelligence and Machine Learning to Industry, Penn State. Amount Funded (Total or To Date, as applicable): $5000. (</w:t>
      </w:r>
      <w:proofErr w:type="gramStart"/>
      <w:r w:rsidRPr="70324BD7">
        <w:rPr>
          <w:rFonts w:ascii="Georgia" w:hAnsi="Georgia"/>
          <w:sz w:val="24"/>
          <w:szCs w:val="24"/>
        </w:rPr>
        <w:t>submitted</w:t>
      </w:r>
      <w:proofErr w:type="gramEnd"/>
      <w:r w:rsidRPr="70324BD7">
        <w:rPr>
          <w:rFonts w:ascii="Georgia" w:hAnsi="Georgia"/>
          <w:sz w:val="24"/>
          <w:szCs w:val="24"/>
        </w:rPr>
        <w:t xml:space="preserve">: June 2024, date funding awarded: June 2024, total start and end of funding: July 2024 - June 2025. </w:t>
      </w:r>
      <w:r>
        <w:br/>
      </w:r>
    </w:p>
    <w:p w14:paraId="6F214F88" w14:textId="718CF909" w:rsidR="00E408C4" w:rsidRPr="0059329E" w:rsidRDefault="00E408C4" w:rsidP="70324BD7">
      <w:pPr>
        <w:pStyle w:val="Text-Citation"/>
        <w:rPr>
          <w:rFonts w:ascii="Georgia" w:hAnsi="Georgia"/>
          <w:i/>
          <w:iCs/>
          <w:sz w:val="24"/>
          <w:szCs w:val="24"/>
        </w:rPr>
      </w:pPr>
      <w:r w:rsidRPr="70324BD7">
        <w:rPr>
          <w:rFonts w:ascii="Georgia" w:hAnsi="Georgia"/>
          <w:sz w:val="24"/>
          <w:szCs w:val="24"/>
        </w:rPr>
        <w:t>Sorokina, N., Grant, 100% credit, "Reducing Economic Inequality," Research Development Grant, Penn State. Amount Funded (Total or To Date, as applicable): $3000. (</w:t>
      </w:r>
      <w:proofErr w:type="gramStart"/>
      <w:r w:rsidRPr="70324BD7">
        <w:rPr>
          <w:rFonts w:ascii="Georgia" w:hAnsi="Georgia"/>
          <w:sz w:val="24"/>
          <w:szCs w:val="24"/>
        </w:rPr>
        <w:t>submitted</w:t>
      </w:r>
      <w:proofErr w:type="gramEnd"/>
      <w:r w:rsidRPr="70324BD7">
        <w:rPr>
          <w:rFonts w:ascii="Georgia" w:hAnsi="Georgia"/>
          <w:sz w:val="24"/>
          <w:szCs w:val="24"/>
        </w:rPr>
        <w:t xml:space="preserve">: June 2024, date funding awarded: August 2024, total start and end of funding: July 2024 - June 2025. </w:t>
      </w:r>
      <w:r>
        <w:br/>
      </w:r>
    </w:p>
    <w:p w14:paraId="6BF4FFED" w14:textId="10A75806" w:rsidR="00E408C4" w:rsidRPr="0059329E" w:rsidRDefault="00E408C4" w:rsidP="70324BD7">
      <w:pPr>
        <w:pStyle w:val="Text-Citation"/>
        <w:rPr>
          <w:rFonts w:ascii="Georgia" w:hAnsi="Georgia"/>
          <w:i/>
          <w:iCs/>
          <w:sz w:val="24"/>
          <w:szCs w:val="24"/>
        </w:rPr>
      </w:pPr>
      <w:r w:rsidRPr="70324BD7">
        <w:rPr>
          <w:rFonts w:ascii="Georgia" w:hAnsi="Georgia"/>
          <w:sz w:val="24"/>
          <w:szCs w:val="24"/>
        </w:rPr>
        <w:t>Sorokina, N., Grant, 100% credit, "Financial Literacy for High School Students," Anonymous Private Foundation. Total requested: $6,000.00, Amount Funded (Total or To Date, as applicable): $5000. (</w:t>
      </w:r>
      <w:proofErr w:type="gramStart"/>
      <w:r w:rsidRPr="70324BD7">
        <w:rPr>
          <w:rFonts w:ascii="Georgia" w:hAnsi="Georgia"/>
          <w:sz w:val="24"/>
          <w:szCs w:val="24"/>
        </w:rPr>
        <w:t>submitted</w:t>
      </w:r>
      <w:proofErr w:type="gramEnd"/>
      <w:r w:rsidRPr="70324BD7">
        <w:rPr>
          <w:rFonts w:ascii="Georgia" w:hAnsi="Georgia"/>
          <w:sz w:val="24"/>
          <w:szCs w:val="24"/>
        </w:rPr>
        <w:t xml:space="preserve">: May 2024, date funding awarded: June 2024, total start and end of funding: July 2024 - June 2025. </w:t>
      </w:r>
      <w:r>
        <w:br/>
      </w:r>
    </w:p>
    <w:p w14:paraId="310B1A1D" w14:textId="7DA9AC68" w:rsidR="00E408C4" w:rsidRPr="0059329E" w:rsidRDefault="00E408C4" w:rsidP="70324BD7">
      <w:pPr>
        <w:pStyle w:val="Text-Citation"/>
        <w:rPr>
          <w:rFonts w:ascii="Georgia" w:hAnsi="Georgia"/>
          <w:i/>
          <w:iCs/>
          <w:sz w:val="24"/>
          <w:szCs w:val="24"/>
        </w:rPr>
      </w:pPr>
      <w:r w:rsidRPr="70324BD7">
        <w:rPr>
          <w:rFonts w:ascii="Georgia" w:hAnsi="Georgia"/>
          <w:sz w:val="24"/>
          <w:szCs w:val="24"/>
        </w:rPr>
        <w:t>Sorokina, N., Grant, 100% credit, "Reducing Economic Inequality," Penn State University, Nonprofit Foundations. Amount Funded (Total or To Date, as applicable): $1750. (</w:t>
      </w:r>
      <w:proofErr w:type="gramStart"/>
      <w:r w:rsidRPr="70324BD7">
        <w:rPr>
          <w:rFonts w:ascii="Georgia" w:hAnsi="Georgia"/>
          <w:sz w:val="24"/>
          <w:szCs w:val="24"/>
        </w:rPr>
        <w:t>submitted</w:t>
      </w:r>
      <w:proofErr w:type="gramEnd"/>
      <w:r w:rsidRPr="70324BD7">
        <w:rPr>
          <w:rFonts w:ascii="Georgia" w:hAnsi="Georgia"/>
          <w:sz w:val="24"/>
          <w:szCs w:val="24"/>
        </w:rPr>
        <w:t xml:space="preserve">: April 2024, date funding awarded: March 2024, total start and end of funding: July 2024 - June 2025. </w:t>
      </w:r>
      <w:r>
        <w:br/>
      </w:r>
    </w:p>
    <w:p w14:paraId="11F59D7C" w14:textId="226AA5F0" w:rsidR="00E408C4" w:rsidRDefault="00E408C4" w:rsidP="00E408C4">
      <w:pPr>
        <w:pStyle w:val="Text-Citation"/>
      </w:pPr>
      <w:r w:rsidRPr="70324BD7">
        <w:rPr>
          <w:rFonts w:ascii="Georgia" w:hAnsi="Georgia"/>
          <w:sz w:val="24"/>
          <w:szCs w:val="24"/>
        </w:rPr>
        <w:t>Sorokina, N., Ramljak, D.</w:t>
      </w:r>
      <w:r w:rsidR="1E797069" w:rsidRPr="70324BD7">
        <w:rPr>
          <w:rFonts w:ascii="Georgia" w:hAnsi="Georgia"/>
          <w:sz w:val="24"/>
          <w:szCs w:val="24"/>
        </w:rPr>
        <w:t xml:space="preserve">, </w:t>
      </w:r>
      <w:r w:rsidRPr="70324BD7">
        <w:rPr>
          <w:rFonts w:ascii="Georgia" w:hAnsi="Georgia"/>
          <w:sz w:val="24"/>
          <w:szCs w:val="24"/>
        </w:rPr>
        <w:t>Grant, 50% credit, "Data-Driven Response to High Opioid Abuse Impact: Leveraging Machine Learning, Artificial Intelligence, Health, Social and Economic Determinants," Penn State Presidential Public Impact Research Award (PPIRA). Amount Funded (Total or To Date, as applicable): $32000. (</w:t>
      </w:r>
      <w:proofErr w:type="gramStart"/>
      <w:r w:rsidRPr="70324BD7">
        <w:rPr>
          <w:rFonts w:ascii="Georgia" w:hAnsi="Georgia"/>
          <w:sz w:val="24"/>
          <w:szCs w:val="24"/>
        </w:rPr>
        <w:t>submitted</w:t>
      </w:r>
      <w:proofErr w:type="gramEnd"/>
      <w:r w:rsidRPr="70324BD7">
        <w:rPr>
          <w:rFonts w:ascii="Georgia" w:hAnsi="Georgia"/>
          <w:sz w:val="24"/>
          <w:szCs w:val="24"/>
        </w:rPr>
        <w:t xml:space="preserve">: March 2024, date funding awarded: May 2024, total start and end of funding: August 2024 - May 2025. </w:t>
      </w:r>
      <w:r>
        <w:br/>
      </w:r>
    </w:p>
    <w:p w14:paraId="1477FE8E" w14:textId="2D4D567E" w:rsidR="70324BD7" w:rsidRDefault="70324BD7">
      <w:r>
        <w:br w:type="page"/>
      </w:r>
    </w:p>
    <w:p w14:paraId="7934BB1F" w14:textId="6D82C1CE" w:rsidR="00E408C4" w:rsidRPr="0059329E" w:rsidRDefault="00E408C4" w:rsidP="00E408C4">
      <w:pPr>
        <w:pStyle w:val="Text-Citation"/>
      </w:pPr>
      <w:r w:rsidRPr="70324BD7">
        <w:rPr>
          <w:rFonts w:ascii="Georgia" w:hAnsi="Georgia"/>
          <w:sz w:val="24"/>
          <w:szCs w:val="24"/>
        </w:rPr>
        <w:lastRenderedPageBreak/>
        <w:t>Sorokina, N., Grant, 15% credit, "Societal Acceptance of Nuclear Energy," Department of Energy via Institute for Computational and Data Sciences and Center for Applications of Artificial Intelligence and Machine Learning to Industry. Amount Funded (Total or To Date, as applicable): $120000. (</w:t>
      </w:r>
      <w:proofErr w:type="gramStart"/>
      <w:r w:rsidRPr="70324BD7">
        <w:rPr>
          <w:rFonts w:ascii="Georgia" w:hAnsi="Georgia"/>
          <w:sz w:val="24"/>
          <w:szCs w:val="24"/>
        </w:rPr>
        <w:t>submitted</w:t>
      </w:r>
      <w:proofErr w:type="gramEnd"/>
      <w:r w:rsidRPr="70324BD7">
        <w:rPr>
          <w:rFonts w:ascii="Georgia" w:hAnsi="Georgia"/>
          <w:sz w:val="24"/>
          <w:szCs w:val="24"/>
        </w:rPr>
        <w:t xml:space="preserve">: February 2024, date funding awarded: February 2024, total start and end of funding: February 2024 - May 2025. </w:t>
      </w:r>
    </w:p>
    <w:p w14:paraId="107059BE" w14:textId="40C472F3" w:rsidR="70324BD7" w:rsidRDefault="70324BD7" w:rsidP="70324BD7">
      <w:pPr>
        <w:pStyle w:val="Text-Citation"/>
        <w:rPr>
          <w:rFonts w:ascii="Georgia" w:hAnsi="Georgia"/>
          <w:sz w:val="24"/>
          <w:szCs w:val="24"/>
        </w:rPr>
      </w:pPr>
    </w:p>
    <w:p w14:paraId="76FB967C" w14:textId="1908D3D3" w:rsidR="00E408C4" w:rsidRPr="0059329E" w:rsidRDefault="00E408C4" w:rsidP="70324BD7">
      <w:pPr>
        <w:pStyle w:val="Text-Citation"/>
        <w:rPr>
          <w:rFonts w:ascii="Georgia" w:hAnsi="Georgia"/>
          <w:i/>
          <w:iCs/>
          <w:sz w:val="24"/>
          <w:szCs w:val="24"/>
        </w:rPr>
      </w:pPr>
      <w:r w:rsidRPr="70324BD7">
        <w:rPr>
          <w:rFonts w:ascii="Georgia" w:hAnsi="Georgia"/>
          <w:sz w:val="24"/>
          <w:szCs w:val="24"/>
        </w:rPr>
        <w:t>Sorokina, N.</w:t>
      </w:r>
      <w:r w:rsidR="4AA0CA51" w:rsidRPr="70324BD7">
        <w:rPr>
          <w:rFonts w:ascii="Georgia" w:hAnsi="Georgia"/>
          <w:sz w:val="24"/>
          <w:szCs w:val="24"/>
        </w:rPr>
        <w:t xml:space="preserve">, </w:t>
      </w:r>
      <w:r w:rsidRPr="70324BD7">
        <w:rPr>
          <w:rFonts w:ascii="Georgia" w:hAnsi="Georgia"/>
          <w:sz w:val="24"/>
          <w:szCs w:val="24"/>
        </w:rPr>
        <w:t>Grant, "CAREERS Grant - Support for two student research assistants," CAREERS, Universities and Colleges. Total requested: $9,000.00, Amount Funded (Total or To Date, as applicable): $9000. (</w:t>
      </w:r>
      <w:proofErr w:type="gramStart"/>
      <w:r w:rsidRPr="70324BD7">
        <w:rPr>
          <w:rFonts w:ascii="Georgia" w:hAnsi="Georgia"/>
          <w:sz w:val="24"/>
          <w:szCs w:val="24"/>
        </w:rPr>
        <w:t>submitted</w:t>
      </w:r>
      <w:proofErr w:type="gramEnd"/>
      <w:r w:rsidRPr="70324BD7">
        <w:rPr>
          <w:rFonts w:ascii="Georgia" w:hAnsi="Georgia"/>
          <w:sz w:val="24"/>
          <w:szCs w:val="24"/>
        </w:rPr>
        <w:t xml:space="preserve">: March 2024, date funding awarded: May 2024, total start and end of funding: May 2024 - August 2024. </w:t>
      </w:r>
      <w:r>
        <w:br/>
      </w:r>
    </w:p>
    <w:p w14:paraId="3733E42C" w14:textId="204DDDDC" w:rsidR="00E408C4" w:rsidRDefault="00E408C4" w:rsidP="20A5E7A1">
      <w:pPr>
        <w:pStyle w:val="Text-Citation"/>
      </w:pPr>
      <w:r w:rsidRPr="70324BD7">
        <w:rPr>
          <w:rFonts w:ascii="Georgia" w:hAnsi="Georgia"/>
          <w:sz w:val="24"/>
          <w:szCs w:val="24"/>
        </w:rPr>
        <w:t>Sorokina, N., Fellowship, 100% credit, "Center for Artificial Intelligence and Machine Learning to Industry Fellowship 2023-24," Institute for Computational and Data Sciences / Center for Artificial Intelligence and Machine Learning to Industry, Penn State. Amount Funded (Total or To Date, as applicable): $5000. (</w:t>
      </w:r>
      <w:proofErr w:type="gramStart"/>
      <w:r w:rsidRPr="70324BD7">
        <w:rPr>
          <w:rFonts w:ascii="Georgia" w:hAnsi="Georgia"/>
          <w:sz w:val="24"/>
          <w:szCs w:val="24"/>
        </w:rPr>
        <w:t>submitted</w:t>
      </w:r>
      <w:proofErr w:type="gramEnd"/>
      <w:r w:rsidRPr="70324BD7">
        <w:rPr>
          <w:rFonts w:ascii="Georgia" w:hAnsi="Georgia"/>
          <w:sz w:val="24"/>
          <w:szCs w:val="24"/>
        </w:rPr>
        <w:t xml:space="preserve">: October 2023, date funding awarded: November 2023, total start and end of funding: November 2023 - June 2024. </w:t>
      </w:r>
    </w:p>
    <w:p w14:paraId="16ABEF6B" w14:textId="46F35A7E" w:rsidR="70324BD7" w:rsidRDefault="70324BD7" w:rsidP="70324BD7">
      <w:pPr>
        <w:pStyle w:val="Text-Citation"/>
        <w:rPr>
          <w:rFonts w:ascii="Georgia" w:hAnsi="Georgia"/>
          <w:sz w:val="24"/>
          <w:szCs w:val="24"/>
        </w:rPr>
      </w:pPr>
    </w:p>
    <w:p w14:paraId="5CC5430D" w14:textId="77777777" w:rsidR="00E408C4" w:rsidRDefault="00E408C4" w:rsidP="70324BD7">
      <w:pPr>
        <w:pStyle w:val="section1"/>
        <w:pBdr>
          <w:bottom w:val="single" w:sz="4" w:space="4" w:color="000000"/>
        </w:pBdr>
        <w:rPr>
          <w:rFonts w:ascii="Georgia" w:hAnsi="Georgia"/>
        </w:rPr>
      </w:pPr>
    </w:p>
    <w:p w14:paraId="76334B8B" w14:textId="710EB8C6" w:rsidR="70324BD7" w:rsidRDefault="70324BD7" w:rsidP="70324BD7">
      <w:pPr>
        <w:rPr>
          <w:rFonts w:ascii="Georgia" w:hAnsi="Georgia"/>
          <w:b/>
          <w:bCs/>
          <w:sz w:val="24"/>
          <w:szCs w:val="24"/>
        </w:rPr>
      </w:pPr>
    </w:p>
    <w:p w14:paraId="1AEDDA6A" w14:textId="4F797BA6" w:rsidR="70324BD7" w:rsidRDefault="70324BD7" w:rsidP="70324BD7">
      <w:pPr>
        <w:rPr>
          <w:rFonts w:ascii="Georgia" w:hAnsi="Georgia"/>
          <w:b/>
          <w:bCs/>
          <w:sz w:val="24"/>
          <w:szCs w:val="24"/>
        </w:rPr>
      </w:pPr>
    </w:p>
    <w:p w14:paraId="16AA261D" w14:textId="77777777" w:rsidR="00E408C4" w:rsidRDefault="00E408C4" w:rsidP="00E408C4">
      <w:pPr>
        <w:rPr>
          <w:rFonts w:ascii="Georgia" w:hAnsi="Georgia"/>
          <w:b/>
          <w:bCs/>
          <w:sz w:val="24"/>
          <w:szCs w:val="24"/>
        </w:rPr>
      </w:pPr>
      <w:r>
        <w:rPr>
          <w:rFonts w:ascii="Georgia" w:hAnsi="Georgia"/>
          <w:b/>
          <w:bCs/>
          <w:sz w:val="24"/>
          <w:szCs w:val="24"/>
        </w:rPr>
        <w:t>UC – Engineering</w:t>
      </w:r>
    </w:p>
    <w:p w14:paraId="1884D897" w14:textId="77777777" w:rsidR="00E408C4" w:rsidRPr="0059329E" w:rsidRDefault="00E408C4" w:rsidP="00E408C4">
      <w:pPr>
        <w:rPr>
          <w:rFonts w:ascii="Georgia" w:hAnsi="Georgia"/>
          <w:b/>
          <w:bCs/>
          <w:sz w:val="24"/>
          <w:szCs w:val="24"/>
        </w:rPr>
      </w:pPr>
    </w:p>
    <w:p w14:paraId="3B75D938" w14:textId="77777777" w:rsidR="00E408C4" w:rsidRPr="0059329E" w:rsidRDefault="00E408C4" w:rsidP="00E408C4">
      <w:pPr>
        <w:pStyle w:val="section2"/>
        <w:rPr>
          <w:rFonts w:ascii="Georgia" w:hAnsi="Georgia"/>
        </w:rPr>
      </w:pPr>
      <w:r w:rsidRPr="0059329E">
        <w:rPr>
          <w:rFonts w:ascii="Georgia" w:hAnsi="Georgia"/>
        </w:rPr>
        <w:t>Daneshmand, Farhang (Assistant Professor)</w:t>
      </w:r>
    </w:p>
    <w:p w14:paraId="331B144F" w14:textId="77777777" w:rsidR="00E408C4" w:rsidRPr="0059329E" w:rsidRDefault="00E408C4" w:rsidP="00E408C4">
      <w:pPr>
        <w:pStyle w:val="Text-Citation"/>
        <w:rPr>
          <w:rFonts w:ascii="Georgia" w:hAnsi="Georgia"/>
          <w:i/>
          <w:iCs/>
          <w:sz w:val="24"/>
          <w:szCs w:val="24"/>
        </w:rPr>
      </w:pPr>
    </w:p>
    <w:p w14:paraId="30E6E1CF" w14:textId="09F67839" w:rsidR="00E408C4" w:rsidRPr="0059329E" w:rsidRDefault="00E408C4" w:rsidP="00E408C4">
      <w:pPr>
        <w:pStyle w:val="Text-Citation"/>
        <w:rPr>
          <w:rFonts w:ascii="Georgia" w:hAnsi="Georgia"/>
          <w:sz w:val="24"/>
          <w:szCs w:val="24"/>
        </w:rPr>
      </w:pPr>
      <w:r w:rsidRPr="70324BD7">
        <w:rPr>
          <w:rFonts w:ascii="Georgia" w:hAnsi="Georgia"/>
          <w:sz w:val="24"/>
          <w:szCs w:val="24"/>
        </w:rPr>
        <w:t xml:space="preserve">Daneshmand, F., </w:t>
      </w:r>
      <w:proofErr w:type="spellStart"/>
      <w:r w:rsidRPr="70324BD7">
        <w:rPr>
          <w:rFonts w:ascii="Georgia" w:hAnsi="Georgia"/>
          <w:sz w:val="24"/>
          <w:szCs w:val="24"/>
        </w:rPr>
        <w:t>Ghatrehsamani</w:t>
      </w:r>
      <w:proofErr w:type="spellEnd"/>
      <w:r w:rsidRPr="70324BD7">
        <w:rPr>
          <w:rFonts w:ascii="Georgia" w:hAnsi="Georgia"/>
          <w:sz w:val="24"/>
          <w:szCs w:val="24"/>
        </w:rPr>
        <w:t>, S., Grant, 50% credit, "Enhancing Picking Efficiency and Optimizing Mushroom Bruising Levels in Robotic Mushroom Picking: Computational Modeling, Kinematic Analysis, and Force Simulation," COP: Department of Agriculture, Commonwealth of Pennsylvania. Total requested: $100,000.00, Total Anticipated: $100000, Amount Funded (Total or To Date, as applicable): $100000. (</w:t>
      </w:r>
      <w:proofErr w:type="gramStart"/>
      <w:r w:rsidRPr="70324BD7">
        <w:rPr>
          <w:rFonts w:ascii="Georgia" w:hAnsi="Georgia"/>
          <w:sz w:val="24"/>
          <w:szCs w:val="24"/>
        </w:rPr>
        <w:t>submitted</w:t>
      </w:r>
      <w:proofErr w:type="gramEnd"/>
      <w:r w:rsidRPr="70324BD7">
        <w:rPr>
          <w:rFonts w:ascii="Georgia" w:hAnsi="Georgia"/>
          <w:sz w:val="24"/>
          <w:szCs w:val="24"/>
        </w:rPr>
        <w:t xml:space="preserve">: June 7, 2024, date funding awarded: January 15, 2025, total start and end of funding: July 1, 2024 - June 30, 2026. </w:t>
      </w:r>
      <w:r>
        <w:br/>
      </w:r>
    </w:p>
    <w:p w14:paraId="6145914D" w14:textId="30A805A9" w:rsidR="70324BD7" w:rsidRDefault="70324BD7" w:rsidP="70324BD7">
      <w:pPr>
        <w:pStyle w:val="Text-Citation"/>
      </w:pPr>
    </w:p>
    <w:p w14:paraId="7179944A" w14:textId="7E5DB455" w:rsidR="70324BD7" w:rsidRDefault="70324BD7" w:rsidP="70324BD7">
      <w:pPr>
        <w:pStyle w:val="Text-Citation"/>
      </w:pPr>
    </w:p>
    <w:p w14:paraId="09EF41E4" w14:textId="61644540" w:rsidR="70324BD7" w:rsidRDefault="70324BD7" w:rsidP="70324BD7">
      <w:pPr>
        <w:pStyle w:val="Text-Citation"/>
      </w:pPr>
    </w:p>
    <w:p w14:paraId="48231EA1" w14:textId="2B7D82AE" w:rsidR="70324BD7" w:rsidRDefault="70324BD7" w:rsidP="70324BD7">
      <w:pPr>
        <w:pStyle w:val="Text-Citation"/>
      </w:pPr>
    </w:p>
    <w:p w14:paraId="4F3293A9" w14:textId="19B7F5F5" w:rsidR="70324BD7" w:rsidRDefault="70324BD7" w:rsidP="70324BD7">
      <w:pPr>
        <w:pStyle w:val="Text-Citation"/>
      </w:pPr>
    </w:p>
    <w:p w14:paraId="512D21F2" w14:textId="51E9069C" w:rsidR="70324BD7" w:rsidRDefault="70324BD7" w:rsidP="70324BD7">
      <w:pPr>
        <w:pStyle w:val="Text-Citation"/>
      </w:pPr>
    </w:p>
    <w:p w14:paraId="150140D4" w14:textId="484F9080" w:rsidR="70324BD7" w:rsidRDefault="70324BD7" w:rsidP="70324BD7">
      <w:pPr>
        <w:pStyle w:val="Text-Citation"/>
      </w:pPr>
    </w:p>
    <w:p w14:paraId="4A1335CA" w14:textId="518BEFA8" w:rsidR="70324BD7" w:rsidRDefault="70324BD7" w:rsidP="70324BD7">
      <w:pPr>
        <w:pStyle w:val="Text-Citation"/>
      </w:pPr>
    </w:p>
    <w:p w14:paraId="6B2B3563" w14:textId="7526BA4D" w:rsidR="70324BD7" w:rsidRDefault="70324BD7">
      <w:r>
        <w:br w:type="page"/>
      </w:r>
    </w:p>
    <w:p w14:paraId="4AB05A27" w14:textId="47D3868A" w:rsidR="00E408C4" w:rsidRPr="0059329E" w:rsidRDefault="00E408C4" w:rsidP="70324BD7">
      <w:pPr>
        <w:pStyle w:val="Text-Citation"/>
        <w:rPr>
          <w:rFonts w:ascii="Georgia" w:hAnsi="Georgia"/>
          <w:i/>
          <w:iCs/>
          <w:sz w:val="24"/>
          <w:szCs w:val="24"/>
        </w:rPr>
      </w:pPr>
      <w:r w:rsidRPr="70324BD7">
        <w:rPr>
          <w:rFonts w:ascii="Georgia" w:hAnsi="Georgia"/>
          <w:sz w:val="24"/>
          <w:szCs w:val="24"/>
        </w:rPr>
        <w:lastRenderedPageBreak/>
        <w:t>Daneshmand, F., Grant, "Innovation Challenges to Solve Community Problems," Leonhard Center, Commonwealth of Pennsylvania. Total requested: $9,898.00. (</w:t>
      </w:r>
      <w:proofErr w:type="gramStart"/>
      <w:r w:rsidRPr="70324BD7">
        <w:rPr>
          <w:rFonts w:ascii="Georgia" w:hAnsi="Georgia"/>
          <w:sz w:val="24"/>
          <w:szCs w:val="24"/>
        </w:rPr>
        <w:t>submitted</w:t>
      </w:r>
      <w:proofErr w:type="gramEnd"/>
      <w:r w:rsidRPr="70324BD7">
        <w:rPr>
          <w:rFonts w:ascii="Georgia" w:hAnsi="Georgia"/>
          <w:sz w:val="24"/>
          <w:szCs w:val="24"/>
        </w:rPr>
        <w:t xml:space="preserve">: December 3, 2024, date funding awarded: January 14, 2025, total start and end of funding: January 1, 2025 - December 31, 2025. </w:t>
      </w:r>
      <w:r>
        <w:br/>
      </w:r>
    </w:p>
    <w:p w14:paraId="6A7F631B" w14:textId="6AA039F3" w:rsidR="00E408C4" w:rsidRPr="0059329E" w:rsidRDefault="00E408C4" w:rsidP="0BFE31C6">
      <w:pPr>
        <w:pStyle w:val="Text-Citation"/>
        <w:rPr>
          <w:rFonts w:ascii="Georgia" w:hAnsi="Georgia"/>
          <w:sz w:val="24"/>
          <w:szCs w:val="24"/>
        </w:rPr>
      </w:pPr>
      <w:r w:rsidRPr="70324BD7">
        <w:rPr>
          <w:rFonts w:ascii="Georgia" w:hAnsi="Georgia"/>
          <w:sz w:val="24"/>
          <w:szCs w:val="24"/>
        </w:rPr>
        <w:t xml:space="preserve">Daneshmand, F., </w:t>
      </w:r>
      <w:r w:rsidR="61255CDE" w:rsidRPr="70324BD7">
        <w:rPr>
          <w:rFonts w:ascii="Georgia" w:hAnsi="Georgia"/>
          <w:sz w:val="24"/>
          <w:szCs w:val="24"/>
        </w:rPr>
        <w:t>R</w:t>
      </w:r>
      <w:r w:rsidR="1CBE77A5" w:rsidRPr="70324BD7">
        <w:rPr>
          <w:rFonts w:ascii="Georgia" w:hAnsi="Georgia"/>
          <w:sz w:val="24"/>
          <w:szCs w:val="24"/>
        </w:rPr>
        <w:t xml:space="preserve">esearch Development </w:t>
      </w:r>
      <w:r w:rsidRPr="70324BD7">
        <w:rPr>
          <w:rFonts w:ascii="Georgia" w:hAnsi="Georgia"/>
          <w:sz w:val="24"/>
          <w:szCs w:val="24"/>
        </w:rPr>
        <w:t xml:space="preserve">Grant, "Proposal to </w:t>
      </w:r>
      <w:r w:rsidR="0570D77E" w:rsidRPr="70324BD7">
        <w:rPr>
          <w:rFonts w:ascii="Georgia" w:hAnsi="Georgia"/>
          <w:sz w:val="24"/>
          <w:szCs w:val="24"/>
        </w:rPr>
        <w:t>C</w:t>
      </w:r>
      <w:r w:rsidRPr="70324BD7">
        <w:rPr>
          <w:rFonts w:ascii="Georgia" w:hAnsi="Georgia"/>
          <w:sz w:val="24"/>
          <w:szCs w:val="24"/>
        </w:rPr>
        <w:t xml:space="preserve">o-organize and </w:t>
      </w:r>
      <w:r w:rsidR="394E412D" w:rsidRPr="70324BD7">
        <w:rPr>
          <w:rFonts w:ascii="Georgia" w:hAnsi="Georgia"/>
          <w:sz w:val="24"/>
          <w:szCs w:val="24"/>
        </w:rPr>
        <w:t>P</w:t>
      </w:r>
      <w:r w:rsidRPr="70324BD7">
        <w:rPr>
          <w:rFonts w:ascii="Georgia" w:hAnsi="Georgia"/>
          <w:sz w:val="24"/>
          <w:szCs w:val="24"/>
        </w:rPr>
        <w:t xml:space="preserve">articipate in a Symposium on "Computational Methods for Coupled Fluid-Structure Interaction Problems" at ICNAAM 2024," Penn State Scranton Development Grant </w:t>
      </w:r>
      <w:r w:rsidR="1CEA6F25" w:rsidRPr="70324BD7">
        <w:rPr>
          <w:rFonts w:ascii="Georgia" w:hAnsi="Georgia"/>
          <w:sz w:val="24"/>
          <w:szCs w:val="24"/>
        </w:rPr>
        <w:t>P</w:t>
      </w:r>
      <w:r w:rsidRPr="70324BD7">
        <w:rPr>
          <w:rFonts w:ascii="Georgia" w:hAnsi="Georgia"/>
          <w:sz w:val="24"/>
          <w:szCs w:val="24"/>
        </w:rPr>
        <w:t>rogram, Penn State. Total requested: $3,100.00, Total Anticipated: $3100. (</w:t>
      </w:r>
      <w:proofErr w:type="gramStart"/>
      <w:r w:rsidRPr="70324BD7">
        <w:rPr>
          <w:rFonts w:ascii="Georgia" w:hAnsi="Georgia"/>
          <w:sz w:val="24"/>
          <w:szCs w:val="24"/>
        </w:rPr>
        <w:t>submitted</w:t>
      </w:r>
      <w:proofErr w:type="gramEnd"/>
      <w:r w:rsidRPr="70324BD7">
        <w:rPr>
          <w:rFonts w:ascii="Georgia" w:hAnsi="Georgia"/>
          <w:sz w:val="24"/>
          <w:szCs w:val="24"/>
        </w:rPr>
        <w:t>: August 6, 2024, date funding awarded: August 6, 2024</w:t>
      </w:r>
      <w:r w:rsidR="2DD0EF5F" w:rsidRPr="70324BD7">
        <w:rPr>
          <w:rFonts w:ascii="Georgia" w:hAnsi="Georgia"/>
          <w:sz w:val="24"/>
          <w:szCs w:val="24"/>
        </w:rPr>
        <w:t xml:space="preserve">, total start and end of funding: August 6, 2024 - September </w:t>
      </w:r>
      <w:r w:rsidR="6F70BCE1" w:rsidRPr="70324BD7">
        <w:rPr>
          <w:rFonts w:ascii="Georgia" w:hAnsi="Georgia"/>
          <w:sz w:val="24"/>
          <w:szCs w:val="24"/>
        </w:rPr>
        <w:t>17</w:t>
      </w:r>
      <w:r w:rsidR="2DD0EF5F" w:rsidRPr="70324BD7">
        <w:rPr>
          <w:rFonts w:ascii="Georgia" w:hAnsi="Georgia"/>
          <w:sz w:val="24"/>
          <w:szCs w:val="24"/>
        </w:rPr>
        <w:t>, 2024</w:t>
      </w:r>
      <w:r w:rsidRPr="70324BD7">
        <w:rPr>
          <w:rFonts w:ascii="Georgia" w:hAnsi="Georgia"/>
          <w:sz w:val="24"/>
          <w:szCs w:val="24"/>
        </w:rPr>
        <w:t xml:space="preserve">. </w:t>
      </w:r>
      <w:r>
        <w:br/>
      </w:r>
    </w:p>
    <w:p w14:paraId="3409F3F4" w14:textId="65C0A362" w:rsidR="00E408C4" w:rsidRPr="0059329E" w:rsidRDefault="00E408C4" w:rsidP="00E408C4">
      <w:pPr>
        <w:pStyle w:val="section2"/>
        <w:rPr>
          <w:rFonts w:ascii="Georgia" w:hAnsi="Georgia"/>
        </w:rPr>
      </w:pPr>
      <w:r w:rsidRPr="7C98BAB9">
        <w:rPr>
          <w:rFonts w:ascii="Georgia" w:hAnsi="Georgia"/>
        </w:rPr>
        <w:t>Rahman, S M Mizanoor (Assistant Professor)</w:t>
      </w:r>
      <w:r w:rsidR="06DEBA23" w:rsidRPr="7C98BAB9">
        <w:rPr>
          <w:rFonts w:ascii="Georgia" w:hAnsi="Georgia"/>
        </w:rPr>
        <w:t xml:space="preserve"> </w:t>
      </w:r>
    </w:p>
    <w:p w14:paraId="7CE095C1" w14:textId="77777777" w:rsidR="00E408C4" w:rsidRPr="0059329E" w:rsidRDefault="00E408C4" w:rsidP="00E408C4">
      <w:pPr>
        <w:pStyle w:val="Text-Citation"/>
        <w:rPr>
          <w:rFonts w:ascii="Georgia" w:hAnsi="Georgia"/>
          <w:i/>
          <w:iCs/>
          <w:sz w:val="24"/>
          <w:szCs w:val="24"/>
        </w:rPr>
      </w:pPr>
    </w:p>
    <w:p w14:paraId="6ACEA3E2" w14:textId="20CF0ECE" w:rsidR="00E408C4" w:rsidRPr="0059329E" w:rsidRDefault="00E408C4" w:rsidP="7C98BAB9">
      <w:pPr>
        <w:pStyle w:val="Text-Citation"/>
        <w:rPr>
          <w:rFonts w:ascii="Georgia" w:hAnsi="Georgia"/>
          <w:sz w:val="24"/>
          <w:szCs w:val="24"/>
        </w:rPr>
      </w:pPr>
      <w:r w:rsidRPr="70324BD7">
        <w:rPr>
          <w:rFonts w:ascii="Georgia" w:hAnsi="Georgia"/>
          <w:sz w:val="24"/>
          <w:szCs w:val="24"/>
        </w:rPr>
        <w:t xml:space="preserve">Abu-Mahfouz, I., </w:t>
      </w:r>
      <w:proofErr w:type="spellStart"/>
      <w:r w:rsidRPr="70324BD7">
        <w:rPr>
          <w:rFonts w:ascii="Georgia" w:hAnsi="Georgia"/>
          <w:sz w:val="24"/>
          <w:szCs w:val="24"/>
        </w:rPr>
        <w:t>Cuiffi</w:t>
      </w:r>
      <w:proofErr w:type="spellEnd"/>
      <w:r w:rsidRPr="70324BD7">
        <w:rPr>
          <w:rFonts w:ascii="Georgia" w:hAnsi="Georgia"/>
          <w:sz w:val="24"/>
          <w:szCs w:val="24"/>
        </w:rPr>
        <w:t xml:space="preserve">, J., Haile, Y., Rahman, </w:t>
      </w:r>
      <w:r w:rsidR="71E0C2AA" w:rsidRPr="70324BD7">
        <w:rPr>
          <w:rFonts w:ascii="Georgia" w:hAnsi="Georgia"/>
          <w:sz w:val="24"/>
          <w:szCs w:val="24"/>
        </w:rPr>
        <w:t xml:space="preserve">S. M. </w:t>
      </w:r>
      <w:r w:rsidRPr="70324BD7">
        <w:rPr>
          <w:rFonts w:ascii="Georgia" w:hAnsi="Georgia"/>
          <w:sz w:val="24"/>
          <w:szCs w:val="24"/>
        </w:rPr>
        <w:t>M., Sichler, T. J.</w:t>
      </w:r>
      <w:r w:rsidR="72E16921" w:rsidRPr="70324BD7">
        <w:rPr>
          <w:rFonts w:ascii="Georgia" w:hAnsi="Georgia"/>
          <w:sz w:val="24"/>
          <w:szCs w:val="24"/>
        </w:rPr>
        <w:t xml:space="preserve">, </w:t>
      </w:r>
      <w:r w:rsidRPr="70324BD7">
        <w:rPr>
          <w:rFonts w:ascii="Georgia" w:hAnsi="Georgia"/>
          <w:sz w:val="24"/>
          <w:szCs w:val="24"/>
        </w:rPr>
        <w:t xml:space="preserve">Grant, </w:t>
      </w:r>
      <w:r w:rsidR="1B1B7BCB" w:rsidRPr="70324BD7">
        <w:rPr>
          <w:rFonts w:ascii="Georgia" w:hAnsi="Georgia"/>
          <w:sz w:val="24"/>
          <w:szCs w:val="24"/>
        </w:rPr>
        <w:t>2</w:t>
      </w:r>
      <w:r w:rsidRPr="70324BD7">
        <w:rPr>
          <w:rFonts w:ascii="Georgia" w:hAnsi="Georgia"/>
          <w:sz w:val="24"/>
          <w:szCs w:val="24"/>
        </w:rPr>
        <w:t>0% credit, "Smart Manufacturing Leadership Grant," Catalyst Connection, Nonprofit Foundations</w:t>
      </w:r>
      <w:r w:rsidR="5181CDAC" w:rsidRPr="70324BD7">
        <w:rPr>
          <w:rFonts w:ascii="Georgia" w:hAnsi="Georgia"/>
          <w:sz w:val="24"/>
          <w:szCs w:val="24"/>
        </w:rPr>
        <w:t xml:space="preserve"> (Prime </w:t>
      </w:r>
      <w:r w:rsidR="1B03B723" w:rsidRPr="70324BD7">
        <w:rPr>
          <w:rFonts w:ascii="Georgia" w:hAnsi="Georgia"/>
          <w:sz w:val="24"/>
          <w:szCs w:val="24"/>
        </w:rPr>
        <w:t>Sponsor</w:t>
      </w:r>
      <w:r w:rsidR="7D48EAEF" w:rsidRPr="70324BD7">
        <w:rPr>
          <w:rFonts w:ascii="Georgia" w:hAnsi="Georgia"/>
          <w:sz w:val="24"/>
          <w:szCs w:val="24"/>
        </w:rPr>
        <w:t>: U.S. Department of Energy</w:t>
      </w:r>
      <w:r w:rsidR="3F0A25FB" w:rsidRPr="70324BD7">
        <w:rPr>
          <w:rFonts w:ascii="Georgia" w:hAnsi="Georgia"/>
          <w:sz w:val="24"/>
          <w:szCs w:val="24"/>
        </w:rPr>
        <w:t>, Federal Agencies</w:t>
      </w:r>
      <w:r w:rsidR="774CB7C1" w:rsidRPr="70324BD7">
        <w:rPr>
          <w:rFonts w:ascii="Georgia" w:hAnsi="Georgia"/>
          <w:sz w:val="24"/>
          <w:szCs w:val="24"/>
        </w:rPr>
        <w:t>)</w:t>
      </w:r>
      <w:r w:rsidRPr="70324BD7">
        <w:rPr>
          <w:rFonts w:ascii="Georgia" w:hAnsi="Georgia"/>
          <w:sz w:val="24"/>
          <w:szCs w:val="24"/>
        </w:rPr>
        <w:t>. Total requested: $350,000.00, Total Anticipated: $350</w:t>
      </w:r>
      <w:r w:rsidR="76E3F7D2" w:rsidRPr="70324BD7">
        <w:rPr>
          <w:rFonts w:ascii="Georgia" w:hAnsi="Georgia"/>
          <w:sz w:val="24"/>
          <w:szCs w:val="24"/>
        </w:rPr>
        <w:t>,</w:t>
      </w:r>
      <w:r w:rsidRPr="70324BD7">
        <w:rPr>
          <w:rFonts w:ascii="Georgia" w:hAnsi="Georgia"/>
          <w:sz w:val="24"/>
          <w:szCs w:val="24"/>
        </w:rPr>
        <w:t>000, Amount Funded (Total or To Date, as applicable): $350</w:t>
      </w:r>
      <w:r w:rsidR="5FF8E5E4" w:rsidRPr="70324BD7">
        <w:rPr>
          <w:rFonts w:ascii="Georgia" w:hAnsi="Georgia"/>
          <w:sz w:val="24"/>
          <w:szCs w:val="24"/>
        </w:rPr>
        <w:t>,</w:t>
      </w:r>
      <w:r w:rsidRPr="70324BD7">
        <w:rPr>
          <w:rFonts w:ascii="Georgia" w:hAnsi="Georgia"/>
          <w:sz w:val="24"/>
          <w:szCs w:val="24"/>
        </w:rPr>
        <w:t>000. (</w:t>
      </w:r>
      <w:proofErr w:type="gramStart"/>
      <w:r w:rsidRPr="70324BD7">
        <w:rPr>
          <w:rFonts w:ascii="Georgia" w:hAnsi="Georgia"/>
          <w:sz w:val="24"/>
          <w:szCs w:val="24"/>
        </w:rPr>
        <w:t>submitted</w:t>
      </w:r>
      <w:proofErr w:type="gramEnd"/>
      <w:r w:rsidRPr="70324BD7">
        <w:rPr>
          <w:rFonts w:ascii="Georgia" w:hAnsi="Georgia"/>
          <w:sz w:val="24"/>
          <w:szCs w:val="24"/>
        </w:rPr>
        <w:t xml:space="preserve">: </w:t>
      </w:r>
      <w:r w:rsidR="7672AA96" w:rsidRPr="70324BD7">
        <w:rPr>
          <w:rFonts w:ascii="Georgia" w:hAnsi="Georgia"/>
          <w:sz w:val="24"/>
          <w:szCs w:val="24"/>
        </w:rPr>
        <w:t>May</w:t>
      </w:r>
      <w:r w:rsidRPr="70324BD7">
        <w:rPr>
          <w:rFonts w:ascii="Georgia" w:hAnsi="Georgia"/>
          <w:sz w:val="24"/>
          <w:szCs w:val="24"/>
        </w:rPr>
        <w:t xml:space="preserve"> </w:t>
      </w:r>
      <w:r w:rsidR="4904DF29" w:rsidRPr="70324BD7">
        <w:rPr>
          <w:rFonts w:ascii="Georgia" w:hAnsi="Georgia"/>
          <w:sz w:val="24"/>
          <w:szCs w:val="24"/>
        </w:rPr>
        <w:t>30</w:t>
      </w:r>
      <w:r w:rsidRPr="70324BD7">
        <w:rPr>
          <w:rFonts w:ascii="Georgia" w:hAnsi="Georgia"/>
          <w:sz w:val="24"/>
          <w:szCs w:val="24"/>
        </w:rPr>
        <w:t>, 202</w:t>
      </w:r>
      <w:r w:rsidR="3D65F164" w:rsidRPr="70324BD7">
        <w:rPr>
          <w:rFonts w:ascii="Georgia" w:hAnsi="Georgia"/>
          <w:sz w:val="24"/>
          <w:szCs w:val="24"/>
        </w:rPr>
        <w:t>3</w:t>
      </w:r>
      <w:r w:rsidRPr="70324BD7">
        <w:rPr>
          <w:rFonts w:ascii="Georgia" w:hAnsi="Georgia"/>
          <w:sz w:val="24"/>
          <w:szCs w:val="24"/>
        </w:rPr>
        <w:t xml:space="preserve">, date funding awarded: October 29, 2024, total start and end of funding: October 4, 2024 - April 14, 2026. </w:t>
      </w:r>
    </w:p>
    <w:p w14:paraId="1C0597C4" w14:textId="3FCDAB79" w:rsidR="00E408C4" w:rsidRPr="0059329E" w:rsidRDefault="00E408C4" w:rsidP="7C98BAB9">
      <w:pPr>
        <w:pStyle w:val="Text-Citation"/>
        <w:rPr>
          <w:rFonts w:ascii="Times New Roman" w:eastAsia="Times New Roman" w:hAnsi="Times New Roman" w:cs="Times New Roman"/>
          <w:color w:val="000000" w:themeColor="text1"/>
        </w:rPr>
      </w:pPr>
    </w:p>
    <w:p w14:paraId="4EDDFD35" w14:textId="6D4C70DF" w:rsidR="00E408C4" w:rsidRPr="0059329E" w:rsidRDefault="3EB0D302" w:rsidP="7C98BAB9">
      <w:pPr>
        <w:pStyle w:val="Text-Citation"/>
        <w:rPr>
          <w:rFonts w:ascii="Georgia" w:eastAsia="Georgia" w:hAnsi="Georgia" w:cs="Georgia"/>
          <w:sz w:val="24"/>
          <w:szCs w:val="24"/>
        </w:rPr>
      </w:pPr>
      <w:r w:rsidRPr="70324BD7">
        <w:rPr>
          <w:rFonts w:ascii="Georgia" w:eastAsia="Georgia" w:hAnsi="Georgia" w:cs="Georgia"/>
          <w:color w:val="000000" w:themeColor="text1"/>
          <w:sz w:val="24"/>
          <w:szCs w:val="24"/>
        </w:rPr>
        <w:t>Rahman, S. M. M.</w:t>
      </w:r>
      <w:r w:rsidR="2445F184" w:rsidRPr="70324BD7">
        <w:rPr>
          <w:rFonts w:ascii="Georgia" w:eastAsia="Georgia" w:hAnsi="Georgia" w:cs="Georgia"/>
          <w:color w:val="000000" w:themeColor="text1"/>
          <w:sz w:val="24"/>
          <w:szCs w:val="24"/>
        </w:rPr>
        <w:t xml:space="preserve">, </w:t>
      </w:r>
      <w:r w:rsidRPr="70324BD7">
        <w:rPr>
          <w:rFonts w:ascii="Georgia" w:eastAsia="Georgia" w:hAnsi="Georgia" w:cs="Georgia"/>
          <w:color w:val="000000" w:themeColor="text1"/>
          <w:sz w:val="24"/>
          <w:szCs w:val="24"/>
        </w:rPr>
        <w:t xml:space="preserve">Grant, 100% credit, "Investigating the Impact of Learner Trust in Educational Robots on STEM Learning and Social Relationships," Penn State Scranton Research Development Grant (RDG) Program, Penn State. Total requested: $3,000.00. Total </w:t>
      </w:r>
      <w:proofErr w:type="gramStart"/>
      <w:r w:rsidRPr="70324BD7">
        <w:rPr>
          <w:rFonts w:ascii="Georgia" w:eastAsia="Georgia" w:hAnsi="Georgia" w:cs="Georgia"/>
          <w:color w:val="000000" w:themeColor="text1"/>
          <w:sz w:val="24"/>
          <w:szCs w:val="24"/>
        </w:rPr>
        <w:t>awarded</w:t>
      </w:r>
      <w:proofErr w:type="gramEnd"/>
      <w:r w:rsidRPr="70324BD7">
        <w:rPr>
          <w:rFonts w:ascii="Georgia" w:eastAsia="Georgia" w:hAnsi="Georgia" w:cs="Georgia"/>
          <w:color w:val="000000" w:themeColor="text1"/>
          <w:sz w:val="24"/>
          <w:szCs w:val="24"/>
        </w:rPr>
        <w:t>: $3,000.00. Total anticipated: $3,000.00. (submitted: June 23, 2024, date funding awarded: August 2024, funded: August 2024 - June 30, 2025)</w:t>
      </w:r>
      <w:r>
        <w:br/>
      </w:r>
    </w:p>
    <w:p w14:paraId="3547A9E7" w14:textId="3F36FF34" w:rsidR="00E408C4" w:rsidRPr="0059329E" w:rsidRDefault="00E408C4" w:rsidP="00E408C4">
      <w:pPr>
        <w:pStyle w:val="Text-Citation"/>
        <w:rPr>
          <w:rFonts w:ascii="Georgia" w:hAnsi="Georgia"/>
          <w:sz w:val="24"/>
          <w:szCs w:val="24"/>
        </w:rPr>
      </w:pPr>
      <w:r w:rsidRPr="70324BD7">
        <w:rPr>
          <w:rFonts w:ascii="Georgia" w:hAnsi="Georgia"/>
          <w:sz w:val="24"/>
          <w:szCs w:val="24"/>
        </w:rPr>
        <w:t>Rahman, S. M. M., Grant, 100% credit, "Development of Trustworthy Intelligent Robots for Robotics-Enabled Interdisciplinary STEM Education," Penn State Scranton Research Development Grant (RDG) Program, Penn State. Total requested: $3,500.00, Total Anticipated: $3500, Amount Funded (Total or To Date, as applicable): $3500. (</w:t>
      </w:r>
      <w:proofErr w:type="gramStart"/>
      <w:r w:rsidRPr="70324BD7">
        <w:rPr>
          <w:rFonts w:ascii="Georgia" w:hAnsi="Georgia"/>
          <w:sz w:val="24"/>
          <w:szCs w:val="24"/>
        </w:rPr>
        <w:t>submitted</w:t>
      </w:r>
      <w:proofErr w:type="gramEnd"/>
      <w:r w:rsidRPr="70324BD7">
        <w:rPr>
          <w:rFonts w:ascii="Georgia" w:hAnsi="Georgia"/>
          <w:sz w:val="24"/>
          <w:szCs w:val="24"/>
        </w:rPr>
        <w:t xml:space="preserve">: June 23, 2023, date funding awarded: August 2, 2023, total start and end of funding: August 2, 2023 - June 30, 2024. </w:t>
      </w:r>
      <w:r>
        <w:br/>
      </w:r>
    </w:p>
    <w:p w14:paraId="4D6164D7" w14:textId="7E349A15" w:rsidR="70324BD7" w:rsidRDefault="70324BD7" w:rsidP="70324BD7">
      <w:pPr>
        <w:pStyle w:val="Text-Citation"/>
      </w:pPr>
    </w:p>
    <w:p w14:paraId="1C6EFB7E" w14:textId="156756CC" w:rsidR="70324BD7" w:rsidRDefault="70324BD7" w:rsidP="70324BD7">
      <w:pPr>
        <w:pStyle w:val="Text-Citation"/>
      </w:pPr>
    </w:p>
    <w:p w14:paraId="33C88568" w14:textId="2174CC62" w:rsidR="70324BD7" w:rsidRDefault="70324BD7" w:rsidP="70324BD7">
      <w:pPr>
        <w:pStyle w:val="Text-Citation"/>
      </w:pPr>
    </w:p>
    <w:p w14:paraId="11E38781" w14:textId="62E343C7" w:rsidR="70324BD7" w:rsidRDefault="70324BD7" w:rsidP="70324BD7">
      <w:pPr>
        <w:pStyle w:val="Text-Citation"/>
      </w:pPr>
    </w:p>
    <w:p w14:paraId="55F1ACB8" w14:textId="249D7CE0" w:rsidR="70324BD7" w:rsidRDefault="70324BD7" w:rsidP="70324BD7">
      <w:pPr>
        <w:pStyle w:val="Text-Citation"/>
      </w:pPr>
    </w:p>
    <w:p w14:paraId="1135732F" w14:textId="637B01A4" w:rsidR="70324BD7" w:rsidRDefault="70324BD7" w:rsidP="70324BD7">
      <w:pPr>
        <w:pStyle w:val="Text-Citation"/>
      </w:pPr>
    </w:p>
    <w:p w14:paraId="216AE880" w14:textId="63F94984" w:rsidR="70324BD7" w:rsidRDefault="70324BD7">
      <w:r>
        <w:br w:type="page"/>
      </w:r>
    </w:p>
    <w:p w14:paraId="6202D770" w14:textId="3A609BD0" w:rsidR="70324BD7" w:rsidRDefault="70324BD7" w:rsidP="70324BD7">
      <w:pPr>
        <w:pStyle w:val="Text-Citation"/>
      </w:pPr>
    </w:p>
    <w:p w14:paraId="194DDFFB" w14:textId="74F14661" w:rsidR="00E408C4" w:rsidRDefault="00E408C4" w:rsidP="00E408C4">
      <w:pPr>
        <w:pStyle w:val="Text-Citation"/>
        <w:rPr>
          <w:rFonts w:ascii="Georgia" w:hAnsi="Georgia"/>
          <w:sz w:val="24"/>
          <w:szCs w:val="24"/>
        </w:rPr>
      </w:pPr>
      <w:r w:rsidRPr="70324BD7">
        <w:rPr>
          <w:rFonts w:ascii="Georgia" w:hAnsi="Georgia"/>
          <w:sz w:val="24"/>
          <w:szCs w:val="24"/>
        </w:rPr>
        <w:t>Rahman, S. M. M.</w:t>
      </w:r>
      <w:r w:rsidR="6F2C7281" w:rsidRPr="70324BD7">
        <w:rPr>
          <w:rFonts w:ascii="Georgia" w:hAnsi="Georgia"/>
          <w:sz w:val="24"/>
          <w:szCs w:val="24"/>
        </w:rPr>
        <w:t xml:space="preserve">, </w:t>
      </w:r>
      <w:r w:rsidRPr="70324BD7">
        <w:rPr>
          <w:rFonts w:ascii="Georgia" w:hAnsi="Georgia"/>
          <w:sz w:val="24"/>
          <w:szCs w:val="24"/>
        </w:rPr>
        <w:t>Grant, 100% credit, "Assessing and Improving Energy Efficiency in Manufacturing Robotics and Automation Systems," Matthews Award for Excellence in Scholarship, Local. Total requested: $1,750.00, Total Anticipated: $1750, Amount Funded (Total or To Date, as applicable): $1750. (</w:t>
      </w:r>
      <w:proofErr w:type="gramStart"/>
      <w:r w:rsidRPr="70324BD7">
        <w:rPr>
          <w:rFonts w:ascii="Georgia" w:hAnsi="Georgia"/>
          <w:sz w:val="24"/>
          <w:szCs w:val="24"/>
        </w:rPr>
        <w:t>submitted</w:t>
      </w:r>
      <w:proofErr w:type="gramEnd"/>
      <w:r w:rsidRPr="70324BD7">
        <w:rPr>
          <w:rFonts w:ascii="Georgia" w:hAnsi="Georgia"/>
          <w:sz w:val="24"/>
          <w:szCs w:val="24"/>
        </w:rPr>
        <w:t xml:space="preserve">: March 31, 2023, date funding awarded: May 10, 2023, total start and end of funding: July 1, 2023 - June 30, 2024. </w:t>
      </w:r>
    </w:p>
    <w:p w14:paraId="3483E47E" w14:textId="77777777" w:rsidR="00E408C4" w:rsidRDefault="00E408C4" w:rsidP="70324BD7">
      <w:pPr>
        <w:pStyle w:val="section1"/>
        <w:pBdr>
          <w:bottom w:val="single" w:sz="4" w:space="4" w:color="000000"/>
        </w:pBdr>
        <w:rPr>
          <w:rFonts w:ascii="Georgia" w:hAnsi="Georgia"/>
        </w:rPr>
      </w:pPr>
    </w:p>
    <w:p w14:paraId="230F37AA" w14:textId="505E3FD0" w:rsidR="70324BD7" w:rsidRDefault="70324BD7" w:rsidP="70324BD7">
      <w:pPr>
        <w:pStyle w:val="section1"/>
        <w:rPr>
          <w:rFonts w:ascii="Georgia" w:hAnsi="Georgia"/>
        </w:rPr>
      </w:pPr>
    </w:p>
    <w:p w14:paraId="42E1941C" w14:textId="77777777" w:rsidR="00E408C4" w:rsidRPr="0059329E" w:rsidRDefault="00E408C4" w:rsidP="00E408C4">
      <w:pPr>
        <w:pStyle w:val="section1"/>
        <w:rPr>
          <w:rFonts w:ascii="Georgia" w:hAnsi="Georgia"/>
        </w:rPr>
      </w:pPr>
      <w:r w:rsidRPr="0059329E">
        <w:rPr>
          <w:rFonts w:ascii="Georgia" w:hAnsi="Georgia"/>
        </w:rPr>
        <w:t>UC - HDFS</w:t>
      </w:r>
    </w:p>
    <w:p w14:paraId="62FBC3F2" w14:textId="77777777" w:rsidR="00E408C4" w:rsidRPr="0059329E" w:rsidRDefault="00E408C4" w:rsidP="00E408C4">
      <w:pPr>
        <w:ind w:left="360"/>
        <w:rPr>
          <w:rFonts w:ascii="Georgia" w:hAnsi="Georgia"/>
          <w:b/>
          <w:bCs/>
          <w:sz w:val="24"/>
          <w:szCs w:val="24"/>
        </w:rPr>
      </w:pPr>
    </w:p>
    <w:p w14:paraId="6F990995" w14:textId="77777777" w:rsidR="00E408C4" w:rsidRPr="0059329E" w:rsidRDefault="00E408C4" w:rsidP="00E408C4">
      <w:pPr>
        <w:pStyle w:val="section2"/>
        <w:rPr>
          <w:rFonts w:ascii="Georgia" w:hAnsi="Georgia"/>
        </w:rPr>
      </w:pPr>
      <w:proofErr w:type="spellStart"/>
      <w:r w:rsidRPr="0059329E">
        <w:rPr>
          <w:rFonts w:ascii="Georgia" w:hAnsi="Georgia"/>
        </w:rPr>
        <w:t>LaBuda</w:t>
      </w:r>
      <w:proofErr w:type="spellEnd"/>
      <w:r w:rsidRPr="0059329E">
        <w:rPr>
          <w:rFonts w:ascii="Georgia" w:hAnsi="Georgia"/>
        </w:rPr>
        <w:t>, Melissa (Assistant Teaching Professor)</w:t>
      </w:r>
    </w:p>
    <w:p w14:paraId="5D117DD5" w14:textId="77777777" w:rsidR="00E408C4" w:rsidRPr="0059329E" w:rsidRDefault="00E408C4" w:rsidP="00E408C4">
      <w:pPr>
        <w:pStyle w:val="Text-Citation"/>
        <w:rPr>
          <w:rFonts w:ascii="Georgia" w:hAnsi="Georgia"/>
          <w:i/>
          <w:iCs/>
          <w:sz w:val="24"/>
          <w:szCs w:val="24"/>
        </w:rPr>
      </w:pPr>
    </w:p>
    <w:p w14:paraId="5F52E3BD" w14:textId="6A5CF9ED" w:rsidR="00E408C4" w:rsidRPr="0059329E" w:rsidRDefault="00E408C4" w:rsidP="70324BD7">
      <w:pPr>
        <w:pStyle w:val="Text-Citation"/>
        <w:rPr>
          <w:rFonts w:ascii="Georgia" w:hAnsi="Georgia"/>
          <w:i/>
          <w:iCs/>
          <w:sz w:val="24"/>
          <w:szCs w:val="24"/>
        </w:rPr>
      </w:pPr>
      <w:proofErr w:type="spellStart"/>
      <w:r w:rsidRPr="70324BD7">
        <w:rPr>
          <w:rFonts w:ascii="Georgia" w:hAnsi="Georgia"/>
          <w:sz w:val="24"/>
          <w:szCs w:val="24"/>
        </w:rPr>
        <w:t>LaBuda</w:t>
      </w:r>
      <w:proofErr w:type="spellEnd"/>
      <w:r w:rsidRPr="70324BD7">
        <w:rPr>
          <w:rFonts w:ascii="Georgia" w:hAnsi="Georgia"/>
          <w:sz w:val="24"/>
          <w:szCs w:val="24"/>
        </w:rPr>
        <w:t xml:space="preserve">, M., Grant, 100% credit, "REVISED: Penn State Scranton Teachers Behavioral Curriculum Training for Pre-K NEPA Teachers, Staff and Administrators (PSUPF)," The </w:t>
      </w:r>
      <w:proofErr w:type="spellStart"/>
      <w:r w:rsidRPr="70324BD7">
        <w:rPr>
          <w:rFonts w:ascii="Georgia" w:hAnsi="Georgia"/>
          <w:sz w:val="24"/>
          <w:szCs w:val="24"/>
        </w:rPr>
        <w:t>Willary</w:t>
      </w:r>
      <w:proofErr w:type="spellEnd"/>
      <w:r w:rsidRPr="70324BD7">
        <w:rPr>
          <w:rFonts w:ascii="Georgia" w:hAnsi="Georgia"/>
          <w:sz w:val="24"/>
          <w:szCs w:val="24"/>
        </w:rPr>
        <w:t xml:space="preserve"> Foundation [MP], Nonprofit Foundations. Total requested: $25,000.00, Total Anticipated: $25000, Amount Funded (Total or To Date, as applicable): $25000. (</w:t>
      </w:r>
      <w:proofErr w:type="gramStart"/>
      <w:r w:rsidRPr="70324BD7">
        <w:rPr>
          <w:rFonts w:ascii="Georgia" w:hAnsi="Georgia"/>
          <w:sz w:val="24"/>
          <w:szCs w:val="24"/>
        </w:rPr>
        <w:t>submitted</w:t>
      </w:r>
      <w:proofErr w:type="gramEnd"/>
      <w:r w:rsidRPr="70324BD7">
        <w:rPr>
          <w:rFonts w:ascii="Georgia" w:hAnsi="Georgia"/>
          <w:sz w:val="24"/>
          <w:szCs w:val="24"/>
        </w:rPr>
        <w:t xml:space="preserve">: March 28, 2024, date funding awarded: September 17, 2024, total start and end of funding: July 16, 2024 - May 31, 2027. </w:t>
      </w:r>
      <w:r>
        <w:br/>
      </w:r>
    </w:p>
    <w:p w14:paraId="09F7A7DA" w14:textId="31851DA0" w:rsidR="00E408C4" w:rsidRDefault="00E408C4" w:rsidP="70324BD7">
      <w:pPr>
        <w:pStyle w:val="Text-Citation"/>
        <w:rPr>
          <w:rFonts w:ascii="Georgia" w:hAnsi="Georgia"/>
          <w:i/>
          <w:iCs/>
          <w:sz w:val="24"/>
          <w:szCs w:val="24"/>
        </w:rPr>
      </w:pPr>
      <w:proofErr w:type="spellStart"/>
      <w:r w:rsidRPr="70324BD7">
        <w:rPr>
          <w:rFonts w:ascii="Georgia" w:hAnsi="Georgia"/>
          <w:sz w:val="24"/>
          <w:szCs w:val="24"/>
        </w:rPr>
        <w:t>LaBuda</w:t>
      </w:r>
      <w:proofErr w:type="spellEnd"/>
      <w:r w:rsidRPr="70324BD7">
        <w:rPr>
          <w:rFonts w:ascii="Georgia" w:hAnsi="Georgia"/>
          <w:sz w:val="24"/>
          <w:szCs w:val="24"/>
        </w:rPr>
        <w:t>, M., Grant, 100% credit, "Penn State Scranton Teachers Behavioral Curriculum Training for K-12 Northeast PA Teachers," Scranton Area Community Foundation [MP], Nonprofit Foundations. Total requested: $3,300.00, Total Anticipated: $3300, Amount Funded (Total or To Date, as applicable): $3300. (</w:t>
      </w:r>
      <w:proofErr w:type="gramStart"/>
      <w:r w:rsidRPr="70324BD7">
        <w:rPr>
          <w:rFonts w:ascii="Georgia" w:hAnsi="Georgia"/>
          <w:sz w:val="24"/>
          <w:szCs w:val="24"/>
        </w:rPr>
        <w:t>submitted</w:t>
      </w:r>
      <w:proofErr w:type="gramEnd"/>
      <w:r w:rsidRPr="70324BD7">
        <w:rPr>
          <w:rFonts w:ascii="Georgia" w:hAnsi="Georgia"/>
          <w:sz w:val="24"/>
          <w:szCs w:val="24"/>
        </w:rPr>
        <w:t xml:space="preserve">: March 21, 2024, date funding awarded: June 18, 2024, total start and end of funding: May 15, 2024 - May 15, 2025. </w:t>
      </w:r>
      <w:r>
        <w:br/>
      </w:r>
    </w:p>
    <w:p w14:paraId="7CEF06AC" w14:textId="1A9C7B25" w:rsidR="00E408C4" w:rsidRPr="0059329E" w:rsidRDefault="00E408C4" w:rsidP="70324BD7">
      <w:pPr>
        <w:pStyle w:val="Text-Citation"/>
        <w:rPr>
          <w:rFonts w:ascii="Georgia" w:hAnsi="Georgia"/>
          <w:i/>
          <w:iCs/>
          <w:sz w:val="24"/>
          <w:szCs w:val="24"/>
        </w:rPr>
      </w:pPr>
      <w:proofErr w:type="spellStart"/>
      <w:r w:rsidRPr="70324BD7">
        <w:rPr>
          <w:rFonts w:ascii="Georgia" w:hAnsi="Georgia"/>
          <w:sz w:val="24"/>
          <w:szCs w:val="24"/>
        </w:rPr>
        <w:t>LaBuda</w:t>
      </w:r>
      <w:proofErr w:type="spellEnd"/>
      <w:r w:rsidRPr="70324BD7">
        <w:rPr>
          <w:rFonts w:ascii="Georgia" w:hAnsi="Georgia"/>
          <w:sz w:val="24"/>
          <w:szCs w:val="24"/>
        </w:rPr>
        <w:t>, M., Grant, 100% credit, "HIVER," Institute of International Education, Associations, Institutes, Societies and Voluntary Health Agencies. Total requested: $0.00, Total Anticipated: $4000, Amount Funded (Total or To Date, as applicable): $4000. (</w:t>
      </w:r>
      <w:proofErr w:type="gramStart"/>
      <w:r w:rsidRPr="70324BD7">
        <w:rPr>
          <w:rFonts w:ascii="Georgia" w:hAnsi="Georgia"/>
          <w:sz w:val="24"/>
          <w:szCs w:val="24"/>
        </w:rPr>
        <w:t>submitted</w:t>
      </w:r>
      <w:proofErr w:type="gramEnd"/>
      <w:r w:rsidRPr="70324BD7">
        <w:rPr>
          <w:rFonts w:ascii="Georgia" w:hAnsi="Georgia"/>
          <w:sz w:val="24"/>
          <w:szCs w:val="24"/>
        </w:rPr>
        <w:t xml:space="preserve">: December 13, 2024, date funding awarded: February 5, 2025, total start and end of funding: October 3, 2024 - January 31, 2025. </w:t>
      </w:r>
      <w:r>
        <w:br/>
      </w:r>
    </w:p>
    <w:p w14:paraId="78DFE253" w14:textId="07842615" w:rsidR="00E408C4" w:rsidRPr="0059329E" w:rsidRDefault="00E408C4" w:rsidP="70324BD7">
      <w:pPr>
        <w:pStyle w:val="Text-Citation"/>
        <w:rPr>
          <w:rFonts w:ascii="Georgia" w:hAnsi="Georgia"/>
          <w:sz w:val="24"/>
          <w:szCs w:val="24"/>
        </w:rPr>
      </w:pPr>
      <w:proofErr w:type="spellStart"/>
      <w:r w:rsidRPr="70324BD7">
        <w:rPr>
          <w:rFonts w:ascii="Georgia" w:hAnsi="Georgia"/>
          <w:sz w:val="24"/>
          <w:szCs w:val="24"/>
        </w:rPr>
        <w:t>LaBuda</w:t>
      </w:r>
      <w:proofErr w:type="spellEnd"/>
      <w:r w:rsidRPr="70324BD7">
        <w:rPr>
          <w:rFonts w:ascii="Georgia" w:hAnsi="Georgia"/>
          <w:sz w:val="24"/>
          <w:szCs w:val="24"/>
        </w:rPr>
        <w:t xml:space="preserve">, M., Grant, 100% credit, "Penn State Scranton Teachers Behavioral Curriculum Training for K-12 Northeast PA Teachers," Scranton Area Community Foundation [MP], Nonprofit Foundations. Total </w:t>
      </w:r>
      <w:proofErr w:type="gramStart"/>
      <w:r w:rsidRPr="70324BD7">
        <w:rPr>
          <w:rFonts w:ascii="Georgia" w:hAnsi="Georgia"/>
          <w:sz w:val="24"/>
          <w:szCs w:val="24"/>
        </w:rPr>
        <w:t>requested</w:t>
      </w:r>
      <w:proofErr w:type="gramEnd"/>
      <w:r w:rsidRPr="70324BD7">
        <w:rPr>
          <w:rFonts w:ascii="Georgia" w:hAnsi="Georgia"/>
          <w:sz w:val="24"/>
          <w:szCs w:val="24"/>
        </w:rPr>
        <w:t>: $1,700.00, Total Anticipated: $1700, Amount Funded (Total or To Date, as applicable): $1700. (</w:t>
      </w:r>
      <w:proofErr w:type="gramStart"/>
      <w:r w:rsidRPr="70324BD7">
        <w:rPr>
          <w:rFonts w:ascii="Georgia" w:hAnsi="Georgia"/>
          <w:sz w:val="24"/>
          <w:szCs w:val="24"/>
        </w:rPr>
        <w:t>submitted</w:t>
      </w:r>
      <w:proofErr w:type="gramEnd"/>
      <w:r w:rsidRPr="70324BD7">
        <w:rPr>
          <w:rFonts w:ascii="Georgia" w:hAnsi="Georgia"/>
          <w:sz w:val="24"/>
          <w:szCs w:val="24"/>
        </w:rPr>
        <w:t xml:space="preserve">: April 14, 2023, date funding awarded: May 17, 2023, total start and end of funding: September 1, 2023 - August 31, 2024. </w:t>
      </w:r>
      <w:r>
        <w:br/>
      </w:r>
    </w:p>
    <w:p w14:paraId="52A55FF1" w14:textId="688DF0B9" w:rsidR="70324BD7" w:rsidRDefault="70324BD7">
      <w:r>
        <w:br w:type="page"/>
      </w:r>
    </w:p>
    <w:p w14:paraId="3FFA9572" w14:textId="25B8E48E" w:rsidR="00E408C4" w:rsidRPr="0059329E" w:rsidRDefault="00E408C4" w:rsidP="00E408C4">
      <w:pPr>
        <w:pStyle w:val="Text-Citation"/>
        <w:rPr>
          <w:rFonts w:ascii="Georgia" w:hAnsi="Georgia"/>
          <w:sz w:val="24"/>
          <w:szCs w:val="24"/>
        </w:rPr>
      </w:pPr>
      <w:proofErr w:type="spellStart"/>
      <w:r w:rsidRPr="70324BD7">
        <w:rPr>
          <w:rFonts w:ascii="Georgia" w:hAnsi="Georgia"/>
          <w:sz w:val="24"/>
          <w:szCs w:val="24"/>
        </w:rPr>
        <w:lastRenderedPageBreak/>
        <w:t>LaBuda</w:t>
      </w:r>
      <w:proofErr w:type="spellEnd"/>
      <w:r w:rsidRPr="70324BD7">
        <w:rPr>
          <w:rFonts w:ascii="Georgia" w:hAnsi="Georgia"/>
          <w:sz w:val="24"/>
          <w:szCs w:val="24"/>
        </w:rPr>
        <w:t>, M.</w:t>
      </w:r>
      <w:r w:rsidR="0C386AC1" w:rsidRPr="70324BD7">
        <w:rPr>
          <w:rFonts w:ascii="Georgia" w:hAnsi="Georgia"/>
          <w:sz w:val="24"/>
          <w:szCs w:val="24"/>
        </w:rPr>
        <w:t xml:space="preserve">, </w:t>
      </w:r>
      <w:r w:rsidRPr="70324BD7">
        <w:rPr>
          <w:rFonts w:ascii="Georgia" w:hAnsi="Georgia"/>
          <w:sz w:val="24"/>
          <w:szCs w:val="24"/>
        </w:rPr>
        <w:t>Grant, 100% credit, "Penn State Scranton Teachers Behavioral Curriculum Training for K-12 Northeast PA Teachers," Scranton Area Community Foundation [MP], Nonprofit Foundations. Total requested: $4,500.00, Total Anticipated: $4500, Amount Funded (Total or To Date, as applicable): $4500. (</w:t>
      </w:r>
      <w:proofErr w:type="gramStart"/>
      <w:r w:rsidRPr="70324BD7">
        <w:rPr>
          <w:rFonts w:ascii="Georgia" w:hAnsi="Georgia"/>
          <w:sz w:val="24"/>
          <w:szCs w:val="24"/>
        </w:rPr>
        <w:t>submitted</w:t>
      </w:r>
      <w:proofErr w:type="gramEnd"/>
      <w:r w:rsidRPr="70324BD7">
        <w:rPr>
          <w:rFonts w:ascii="Georgia" w:hAnsi="Georgia"/>
          <w:sz w:val="24"/>
          <w:szCs w:val="24"/>
        </w:rPr>
        <w:t xml:space="preserve">: March 15, 2023, date funding awarded: May 17, 2023, total start and end of funding: September 1, 2023 - August 31, 2024. </w:t>
      </w:r>
    </w:p>
    <w:p w14:paraId="0B4403AB" w14:textId="77777777" w:rsidR="00E408C4" w:rsidRPr="0059329E" w:rsidRDefault="00E408C4" w:rsidP="70324BD7">
      <w:pPr>
        <w:rPr>
          <w:rFonts w:ascii="Georgia" w:hAnsi="Georgia" w:cs="Times New Roman"/>
          <w:sz w:val="24"/>
          <w:szCs w:val="24"/>
        </w:rPr>
      </w:pPr>
    </w:p>
    <w:p w14:paraId="25F11AF3" w14:textId="3C8589DD" w:rsidR="70324BD7" w:rsidRDefault="70324BD7" w:rsidP="70324BD7">
      <w:pPr>
        <w:pBdr>
          <w:bottom w:val="single" w:sz="4" w:space="4" w:color="000000"/>
        </w:pBdr>
        <w:rPr>
          <w:rFonts w:ascii="Georgia" w:hAnsi="Georgia" w:cs="Times New Roman"/>
          <w:sz w:val="24"/>
          <w:szCs w:val="24"/>
        </w:rPr>
      </w:pPr>
    </w:p>
    <w:p w14:paraId="4B4D7503" w14:textId="77777777" w:rsidR="00E408C4" w:rsidRPr="0059329E" w:rsidRDefault="00E408C4" w:rsidP="00E408C4">
      <w:pPr>
        <w:rPr>
          <w:rFonts w:ascii="Georgia" w:hAnsi="Georgia"/>
          <w:b/>
          <w:bCs/>
          <w:sz w:val="24"/>
          <w:szCs w:val="24"/>
        </w:rPr>
      </w:pPr>
    </w:p>
    <w:p w14:paraId="758ECF46" w14:textId="77777777" w:rsidR="00E408C4" w:rsidRPr="0059329E" w:rsidRDefault="00E408C4" w:rsidP="00E408C4">
      <w:pPr>
        <w:pStyle w:val="section1"/>
        <w:rPr>
          <w:rFonts w:ascii="Georgia" w:hAnsi="Georgia"/>
        </w:rPr>
      </w:pPr>
      <w:r w:rsidRPr="0059329E">
        <w:rPr>
          <w:rFonts w:ascii="Georgia" w:hAnsi="Georgia"/>
        </w:rPr>
        <w:t>UC - Physics</w:t>
      </w:r>
    </w:p>
    <w:p w14:paraId="02B2B2CF" w14:textId="77777777" w:rsidR="00E408C4" w:rsidRPr="0059329E" w:rsidRDefault="00E408C4" w:rsidP="00E408C4">
      <w:pPr>
        <w:ind w:left="360"/>
        <w:rPr>
          <w:rFonts w:ascii="Georgia" w:hAnsi="Georgia"/>
          <w:b/>
          <w:bCs/>
          <w:sz w:val="24"/>
          <w:szCs w:val="24"/>
        </w:rPr>
      </w:pPr>
    </w:p>
    <w:p w14:paraId="1C8264C7" w14:textId="77777777" w:rsidR="00E408C4" w:rsidRPr="0059329E" w:rsidRDefault="00E408C4" w:rsidP="00E408C4">
      <w:pPr>
        <w:pStyle w:val="section2"/>
        <w:rPr>
          <w:rFonts w:ascii="Georgia" w:hAnsi="Georgia"/>
        </w:rPr>
      </w:pPr>
      <w:r w:rsidRPr="0059329E">
        <w:rPr>
          <w:rFonts w:ascii="Georgia" w:hAnsi="Georgia"/>
        </w:rPr>
        <w:t>Kim, Agnes (Associate Professor)</w:t>
      </w:r>
    </w:p>
    <w:p w14:paraId="5160D4E6" w14:textId="77777777" w:rsidR="00E408C4" w:rsidRPr="0059329E" w:rsidRDefault="00E408C4" w:rsidP="00E408C4">
      <w:pPr>
        <w:pStyle w:val="Text-Citation"/>
        <w:rPr>
          <w:rFonts w:ascii="Georgia" w:hAnsi="Georgia"/>
          <w:i/>
          <w:iCs/>
          <w:sz w:val="24"/>
          <w:szCs w:val="24"/>
        </w:rPr>
      </w:pPr>
    </w:p>
    <w:p w14:paraId="0AD46BA7" w14:textId="3246EDA8" w:rsidR="00E408C4" w:rsidRDefault="00E408C4" w:rsidP="70324BD7">
      <w:pPr>
        <w:pStyle w:val="Text-Citation"/>
        <w:rPr>
          <w:rFonts w:ascii="Georgia" w:hAnsi="Georgia"/>
          <w:i/>
          <w:iCs/>
          <w:sz w:val="24"/>
          <w:szCs w:val="24"/>
        </w:rPr>
      </w:pPr>
      <w:r w:rsidRPr="70324BD7">
        <w:rPr>
          <w:rFonts w:ascii="Georgia" w:hAnsi="Georgia"/>
          <w:sz w:val="24"/>
          <w:szCs w:val="24"/>
        </w:rPr>
        <w:t>Kim, A., Grant, 100% credit, "The Seismic Technique for Accurate White Dwarf</w:t>
      </w:r>
      <w:r w:rsidR="00707B7F" w:rsidRPr="70324BD7">
        <w:rPr>
          <w:rFonts w:ascii="Georgia" w:hAnsi="Georgia"/>
          <w:sz w:val="24"/>
          <w:szCs w:val="24"/>
        </w:rPr>
        <w:t xml:space="preserve"> </w:t>
      </w:r>
      <w:r w:rsidRPr="70324BD7">
        <w:rPr>
          <w:rFonts w:ascii="Georgia" w:hAnsi="Georgia"/>
          <w:sz w:val="24"/>
          <w:szCs w:val="24"/>
        </w:rPr>
        <w:t>Parameters, Collaborative Research," National Science Foundation, Federal Agencies. Total requested: $90,563.00, Total Anticipated: $90565, Amount Funded (Total or To Date, as applicable): $90565. (</w:t>
      </w:r>
      <w:proofErr w:type="gramStart"/>
      <w:r w:rsidRPr="70324BD7">
        <w:rPr>
          <w:rFonts w:ascii="Georgia" w:hAnsi="Georgia"/>
          <w:sz w:val="24"/>
          <w:szCs w:val="24"/>
        </w:rPr>
        <w:t>submitted</w:t>
      </w:r>
      <w:proofErr w:type="gramEnd"/>
      <w:r w:rsidRPr="70324BD7">
        <w:rPr>
          <w:rFonts w:ascii="Georgia" w:hAnsi="Georgia"/>
          <w:sz w:val="24"/>
          <w:szCs w:val="24"/>
        </w:rPr>
        <w:t xml:space="preserve">: November 13, 2023, date funding awarded: August 13, 2024, total start and end of funding: August 15, 2024 - July 31, 2027. </w:t>
      </w:r>
      <w:r>
        <w:br/>
      </w:r>
    </w:p>
    <w:p w14:paraId="00EECEBA" w14:textId="77777777" w:rsidR="00E408C4" w:rsidRDefault="00E408C4" w:rsidP="00E408C4">
      <w:pPr>
        <w:pStyle w:val="Text-Citation"/>
        <w:rPr>
          <w:rFonts w:ascii="Georgia" w:hAnsi="Georgia"/>
          <w:sz w:val="24"/>
          <w:szCs w:val="24"/>
        </w:rPr>
      </w:pPr>
      <w:r w:rsidRPr="0059329E">
        <w:rPr>
          <w:rFonts w:ascii="Georgia" w:hAnsi="Georgia"/>
          <w:sz w:val="24"/>
          <w:szCs w:val="24"/>
        </w:rPr>
        <w:t>Kim, A., Grant, "Research Development Grant - Page Charges in Support of Papers Published during Sabbatical," Penn State Scranton. Total requested: $4,688.00, Amount Funded (Total or To Date, as applicable): $3500. (</w:t>
      </w:r>
      <w:proofErr w:type="gramStart"/>
      <w:r w:rsidRPr="0059329E">
        <w:rPr>
          <w:rFonts w:ascii="Georgia" w:hAnsi="Georgia"/>
          <w:sz w:val="24"/>
          <w:szCs w:val="24"/>
        </w:rPr>
        <w:t>submitted</w:t>
      </w:r>
      <w:proofErr w:type="gramEnd"/>
      <w:r w:rsidRPr="0059329E">
        <w:rPr>
          <w:rFonts w:ascii="Georgia" w:hAnsi="Georgia"/>
          <w:sz w:val="24"/>
          <w:szCs w:val="24"/>
        </w:rPr>
        <w:t xml:space="preserve">: June 26, 2023, date funding awarded: August 2, 2023, total start and end of funding: August 2, 2023 - June 30, 2024. </w:t>
      </w:r>
    </w:p>
    <w:p w14:paraId="647D5D0E" w14:textId="77777777" w:rsidR="00E408C4" w:rsidRDefault="00E408C4" w:rsidP="00E408C4">
      <w:pPr>
        <w:pStyle w:val="Text-Citation"/>
        <w:rPr>
          <w:rFonts w:ascii="Georgia" w:hAnsi="Georgia"/>
          <w:i/>
          <w:iCs/>
          <w:sz w:val="24"/>
          <w:szCs w:val="24"/>
        </w:rPr>
      </w:pPr>
    </w:p>
    <w:p w14:paraId="3867D7BA" w14:textId="77777777" w:rsidR="00E408C4" w:rsidRPr="0059329E" w:rsidRDefault="00E408C4" w:rsidP="00E408C4">
      <w:pPr>
        <w:pStyle w:val="section2"/>
        <w:rPr>
          <w:rFonts w:ascii="Georgia" w:hAnsi="Georgia"/>
        </w:rPr>
      </w:pPr>
      <w:proofErr w:type="spellStart"/>
      <w:r w:rsidRPr="0059329E">
        <w:rPr>
          <w:rFonts w:ascii="Georgia" w:hAnsi="Georgia"/>
        </w:rPr>
        <w:t>ud-Doula</w:t>
      </w:r>
      <w:proofErr w:type="spellEnd"/>
      <w:r w:rsidRPr="0059329E">
        <w:rPr>
          <w:rFonts w:ascii="Georgia" w:hAnsi="Georgia"/>
        </w:rPr>
        <w:t>, Asif (Associate Professor)</w:t>
      </w:r>
    </w:p>
    <w:p w14:paraId="02CBC042" w14:textId="77777777" w:rsidR="00E408C4" w:rsidRPr="0059329E" w:rsidRDefault="00E408C4" w:rsidP="00E408C4">
      <w:pPr>
        <w:pStyle w:val="Text-Citation"/>
        <w:rPr>
          <w:rFonts w:ascii="Georgia" w:hAnsi="Georgia"/>
          <w:i/>
          <w:iCs/>
          <w:sz w:val="24"/>
          <w:szCs w:val="24"/>
        </w:rPr>
      </w:pPr>
    </w:p>
    <w:p w14:paraId="5D9B549B" w14:textId="48F1A679" w:rsidR="00E408C4" w:rsidRPr="0059329E" w:rsidRDefault="00E408C4" w:rsidP="00E408C4">
      <w:pPr>
        <w:pStyle w:val="Text-Citation"/>
        <w:rPr>
          <w:rFonts w:ascii="Georgia" w:hAnsi="Georgia"/>
          <w:sz w:val="24"/>
          <w:szCs w:val="24"/>
        </w:rPr>
      </w:pPr>
      <w:proofErr w:type="spellStart"/>
      <w:r w:rsidRPr="70324BD7">
        <w:rPr>
          <w:rFonts w:ascii="Georgia" w:hAnsi="Georgia"/>
          <w:sz w:val="24"/>
          <w:szCs w:val="24"/>
        </w:rPr>
        <w:t>ud-Doula</w:t>
      </w:r>
      <w:proofErr w:type="spellEnd"/>
      <w:r w:rsidRPr="70324BD7">
        <w:rPr>
          <w:rFonts w:ascii="Georgia" w:hAnsi="Georgia"/>
          <w:sz w:val="24"/>
          <w:szCs w:val="24"/>
        </w:rPr>
        <w:t xml:space="preserve">, A., Contract, 100% credit, "X-ray </w:t>
      </w:r>
      <w:r w:rsidR="0C450859" w:rsidRPr="70324BD7">
        <w:rPr>
          <w:rFonts w:ascii="Georgia" w:hAnsi="Georgia"/>
          <w:sz w:val="24"/>
          <w:szCs w:val="24"/>
        </w:rPr>
        <w:t>E</w:t>
      </w:r>
      <w:r w:rsidRPr="70324BD7">
        <w:rPr>
          <w:rFonts w:ascii="Georgia" w:hAnsi="Georgia"/>
          <w:sz w:val="24"/>
          <w:szCs w:val="24"/>
        </w:rPr>
        <w:t xml:space="preserve">mission from </w:t>
      </w:r>
      <w:r w:rsidR="4F412AC2" w:rsidRPr="70324BD7">
        <w:rPr>
          <w:rFonts w:ascii="Georgia" w:hAnsi="Georgia"/>
          <w:sz w:val="24"/>
          <w:szCs w:val="24"/>
        </w:rPr>
        <w:t>F</w:t>
      </w:r>
      <w:r w:rsidRPr="70324BD7">
        <w:rPr>
          <w:rFonts w:ascii="Georgia" w:hAnsi="Georgia"/>
          <w:sz w:val="24"/>
          <w:szCs w:val="24"/>
        </w:rPr>
        <w:t xml:space="preserve">ast </w:t>
      </w:r>
      <w:r w:rsidR="4F412AC2" w:rsidRPr="70324BD7">
        <w:rPr>
          <w:rFonts w:ascii="Georgia" w:hAnsi="Georgia"/>
          <w:sz w:val="24"/>
          <w:szCs w:val="24"/>
        </w:rPr>
        <w:t>R</w:t>
      </w:r>
      <w:r w:rsidRPr="70324BD7">
        <w:rPr>
          <w:rFonts w:ascii="Georgia" w:hAnsi="Georgia"/>
          <w:sz w:val="24"/>
          <w:szCs w:val="24"/>
        </w:rPr>
        <w:t xml:space="preserve">otating </w:t>
      </w:r>
      <w:r w:rsidR="2B3AEB04" w:rsidRPr="70324BD7">
        <w:rPr>
          <w:rFonts w:ascii="Georgia" w:hAnsi="Georgia"/>
          <w:sz w:val="24"/>
          <w:szCs w:val="24"/>
        </w:rPr>
        <w:t>M</w:t>
      </w:r>
      <w:r w:rsidRPr="70324BD7">
        <w:rPr>
          <w:rFonts w:ascii="Georgia" w:hAnsi="Georgia"/>
          <w:sz w:val="24"/>
          <w:szCs w:val="24"/>
        </w:rPr>
        <w:t xml:space="preserve">agnetic </w:t>
      </w:r>
      <w:r w:rsidR="3814C7B9" w:rsidRPr="70324BD7">
        <w:rPr>
          <w:rFonts w:ascii="Georgia" w:hAnsi="Georgia"/>
          <w:sz w:val="24"/>
          <w:szCs w:val="24"/>
        </w:rPr>
        <w:t>M</w:t>
      </w:r>
      <w:r w:rsidRPr="70324BD7">
        <w:rPr>
          <w:rFonts w:ascii="Georgia" w:hAnsi="Georgia"/>
          <w:sz w:val="24"/>
          <w:szCs w:val="24"/>
        </w:rPr>
        <w:t xml:space="preserve">assive </w:t>
      </w:r>
      <w:r w:rsidR="2E1C4061" w:rsidRPr="70324BD7">
        <w:rPr>
          <w:rFonts w:ascii="Georgia" w:hAnsi="Georgia"/>
          <w:sz w:val="24"/>
          <w:szCs w:val="24"/>
        </w:rPr>
        <w:t>S</w:t>
      </w:r>
      <w:r w:rsidRPr="70324BD7">
        <w:rPr>
          <w:rFonts w:ascii="Georgia" w:hAnsi="Georgia"/>
          <w:sz w:val="24"/>
          <w:szCs w:val="24"/>
        </w:rPr>
        <w:t>tars," Smithsonian Astrophysical Observatory (The), Universities and Colleges. Total requested: $52,937.00, Total Anticipated: $52937, Amount Funded (Total or To Date, as applicable): $26469. (</w:t>
      </w:r>
      <w:proofErr w:type="gramStart"/>
      <w:r w:rsidRPr="70324BD7">
        <w:rPr>
          <w:rFonts w:ascii="Georgia" w:hAnsi="Georgia"/>
          <w:sz w:val="24"/>
          <w:szCs w:val="24"/>
        </w:rPr>
        <w:t>submitted</w:t>
      </w:r>
      <w:proofErr w:type="gramEnd"/>
      <w:r w:rsidRPr="70324BD7">
        <w:rPr>
          <w:rFonts w:ascii="Georgia" w:hAnsi="Georgia"/>
          <w:sz w:val="24"/>
          <w:szCs w:val="24"/>
        </w:rPr>
        <w:t xml:space="preserve">: August 31, 2023, date funding awarded: April 5, 2024, total start and end of funding: April 1, 2024 - March 31, 2026. </w:t>
      </w:r>
      <w:r>
        <w:br/>
      </w:r>
      <w:r w:rsidRPr="70324BD7">
        <w:rPr>
          <w:rFonts w:ascii="Georgia" w:hAnsi="Georgia"/>
          <w:sz w:val="24"/>
          <w:szCs w:val="24"/>
        </w:rPr>
        <w:t>Amendments: OSP Number: 247577, Total awarded: $26,468.00. Total anticipated: $52,937.00. April 1, 2024 - March 31, 2026</w:t>
      </w:r>
    </w:p>
    <w:p w14:paraId="2B0993BB" w14:textId="77777777" w:rsidR="00E408C4" w:rsidRPr="0059329E" w:rsidRDefault="00E408C4" w:rsidP="00E408C4">
      <w:pPr>
        <w:pStyle w:val="Text-Citation"/>
        <w:rPr>
          <w:rFonts w:ascii="Georgia" w:hAnsi="Georgia"/>
          <w:i/>
          <w:iCs/>
          <w:sz w:val="24"/>
          <w:szCs w:val="24"/>
        </w:rPr>
      </w:pPr>
    </w:p>
    <w:p w14:paraId="29753A1D" w14:textId="22768725" w:rsidR="00E408C4" w:rsidRPr="0059329E" w:rsidRDefault="00E408C4" w:rsidP="00E408C4">
      <w:pPr>
        <w:pStyle w:val="Text-Citation"/>
      </w:pPr>
      <w:proofErr w:type="spellStart"/>
      <w:r w:rsidRPr="70324BD7">
        <w:rPr>
          <w:rFonts w:ascii="Georgia" w:hAnsi="Georgia"/>
          <w:sz w:val="24"/>
          <w:szCs w:val="24"/>
        </w:rPr>
        <w:t>ud-Doula</w:t>
      </w:r>
      <w:proofErr w:type="spellEnd"/>
      <w:r w:rsidRPr="70324BD7">
        <w:rPr>
          <w:rFonts w:ascii="Georgia" w:hAnsi="Georgia"/>
          <w:sz w:val="24"/>
          <w:szCs w:val="24"/>
        </w:rPr>
        <w:t xml:space="preserve">, A., Grant, "X-Shooting ULLYSES," European </w:t>
      </w:r>
      <w:proofErr w:type="spellStart"/>
      <w:r w:rsidRPr="70324BD7">
        <w:rPr>
          <w:rFonts w:ascii="Georgia" w:hAnsi="Georgia"/>
          <w:sz w:val="24"/>
          <w:szCs w:val="24"/>
        </w:rPr>
        <w:t>Organisation</w:t>
      </w:r>
      <w:proofErr w:type="spellEnd"/>
      <w:r w:rsidRPr="70324BD7">
        <w:rPr>
          <w:rFonts w:ascii="Georgia" w:hAnsi="Georgia"/>
          <w:sz w:val="24"/>
          <w:szCs w:val="24"/>
        </w:rPr>
        <w:t xml:space="preserve"> for Astronomical Research in the Southern Hemisphere, Foreign Governments and International Agencies. (</w:t>
      </w:r>
      <w:proofErr w:type="gramStart"/>
      <w:r w:rsidRPr="70324BD7">
        <w:rPr>
          <w:rFonts w:ascii="Georgia" w:hAnsi="Georgia"/>
          <w:sz w:val="24"/>
          <w:szCs w:val="24"/>
        </w:rPr>
        <w:t>submitted</w:t>
      </w:r>
      <w:proofErr w:type="gramEnd"/>
      <w:r w:rsidRPr="70324BD7">
        <w:rPr>
          <w:rFonts w:ascii="Georgia" w:hAnsi="Georgia"/>
          <w:sz w:val="24"/>
          <w:szCs w:val="24"/>
        </w:rPr>
        <w:t xml:space="preserve">: April 2020, date funding awarded: August 2020, total start and end of funding: January 1, 2021 - December 31, 2025. </w:t>
      </w:r>
      <w:r>
        <w:br/>
      </w:r>
    </w:p>
    <w:p w14:paraId="445AB918" w14:textId="5A2EE629" w:rsidR="70324BD7" w:rsidRDefault="70324BD7">
      <w:r>
        <w:br w:type="page"/>
      </w:r>
    </w:p>
    <w:p w14:paraId="11432176" w14:textId="23D457A4" w:rsidR="00E408C4" w:rsidRPr="0059329E" w:rsidRDefault="00E408C4" w:rsidP="00E408C4">
      <w:pPr>
        <w:pStyle w:val="Text-Citation"/>
        <w:rPr>
          <w:rFonts w:ascii="Georgia" w:hAnsi="Georgia"/>
          <w:sz w:val="24"/>
          <w:szCs w:val="24"/>
        </w:rPr>
      </w:pPr>
      <w:proofErr w:type="spellStart"/>
      <w:r w:rsidRPr="70324BD7">
        <w:rPr>
          <w:rFonts w:ascii="Georgia" w:hAnsi="Georgia"/>
          <w:sz w:val="24"/>
          <w:szCs w:val="24"/>
        </w:rPr>
        <w:lastRenderedPageBreak/>
        <w:t>ud-Doula</w:t>
      </w:r>
      <w:proofErr w:type="spellEnd"/>
      <w:r w:rsidRPr="70324BD7">
        <w:rPr>
          <w:rFonts w:ascii="Georgia" w:hAnsi="Georgia"/>
          <w:sz w:val="24"/>
          <w:szCs w:val="24"/>
        </w:rPr>
        <w:t>, A., Grant, "Dr. &amp; Mrs. Richard J. Matthews Award for Excellence in Scholarship," Penn State Scranton, Penn State. Total requested: $2,000.00, Amount Funded (Total or To Date, as applicable): $1600. (</w:t>
      </w:r>
      <w:proofErr w:type="gramStart"/>
      <w:r w:rsidRPr="70324BD7">
        <w:rPr>
          <w:rFonts w:ascii="Georgia" w:hAnsi="Georgia"/>
          <w:sz w:val="24"/>
          <w:szCs w:val="24"/>
        </w:rPr>
        <w:t>submitted</w:t>
      </w:r>
      <w:proofErr w:type="gramEnd"/>
      <w:r w:rsidRPr="70324BD7">
        <w:rPr>
          <w:rFonts w:ascii="Georgia" w:hAnsi="Georgia"/>
          <w:sz w:val="24"/>
          <w:szCs w:val="24"/>
        </w:rPr>
        <w:t xml:space="preserve">: 2024, date funding awarded: May 2024, total start and end of funding: July 1, 2024 - June 30, 2025. </w:t>
      </w:r>
      <w:r>
        <w:br/>
      </w:r>
    </w:p>
    <w:p w14:paraId="576764D0" w14:textId="2398125B" w:rsidR="00E408C4" w:rsidRPr="0059329E" w:rsidRDefault="00E408C4" w:rsidP="70324BD7">
      <w:pPr>
        <w:pStyle w:val="Text-Citation"/>
        <w:rPr>
          <w:rFonts w:ascii="Georgia" w:hAnsi="Georgia"/>
          <w:i/>
          <w:iCs/>
          <w:sz w:val="24"/>
          <w:szCs w:val="24"/>
        </w:rPr>
      </w:pPr>
      <w:proofErr w:type="spellStart"/>
      <w:r w:rsidRPr="70324BD7">
        <w:rPr>
          <w:rFonts w:ascii="Georgia" w:hAnsi="Georgia"/>
          <w:sz w:val="24"/>
          <w:szCs w:val="24"/>
        </w:rPr>
        <w:t>ud-Doula</w:t>
      </w:r>
      <w:proofErr w:type="spellEnd"/>
      <w:r w:rsidRPr="70324BD7">
        <w:rPr>
          <w:rFonts w:ascii="Georgia" w:hAnsi="Georgia"/>
          <w:sz w:val="24"/>
          <w:szCs w:val="24"/>
        </w:rPr>
        <w:t>, A.</w:t>
      </w:r>
      <w:r w:rsidR="71BF54C6" w:rsidRPr="70324BD7">
        <w:rPr>
          <w:rFonts w:ascii="Georgia" w:hAnsi="Georgia"/>
          <w:sz w:val="24"/>
          <w:szCs w:val="24"/>
        </w:rPr>
        <w:t xml:space="preserve">, </w:t>
      </w:r>
      <w:r w:rsidRPr="70324BD7">
        <w:rPr>
          <w:rFonts w:ascii="Georgia" w:hAnsi="Georgia"/>
          <w:sz w:val="24"/>
          <w:szCs w:val="24"/>
        </w:rPr>
        <w:t>Grant, "Research Development Grant," Penn State Scranton, Penn State. Total requested: $2,020.00, Amount Funded (Total or To Date, as applicable): $2020. (</w:t>
      </w:r>
      <w:proofErr w:type="gramStart"/>
      <w:r w:rsidRPr="70324BD7">
        <w:rPr>
          <w:rFonts w:ascii="Georgia" w:hAnsi="Georgia"/>
          <w:sz w:val="24"/>
          <w:szCs w:val="24"/>
        </w:rPr>
        <w:t>submitted</w:t>
      </w:r>
      <w:proofErr w:type="gramEnd"/>
      <w:r w:rsidRPr="70324BD7">
        <w:rPr>
          <w:rFonts w:ascii="Georgia" w:hAnsi="Georgia"/>
          <w:sz w:val="24"/>
          <w:szCs w:val="24"/>
        </w:rPr>
        <w:t xml:space="preserve">: 2024, date funding awarded: July 2024, total start and end of funding: July 1, 2024 - June 30, 2025. </w:t>
      </w:r>
      <w:r>
        <w:br/>
      </w:r>
    </w:p>
    <w:p w14:paraId="7D0CEDA4" w14:textId="3B87F21A" w:rsidR="00E408C4" w:rsidRPr="0059329E" w:rsidRDefault="00E408C4" w:rsidP="00E408C4">
      <w:pPr>
        <w:pStyle w:val="Text-Citation"/>
        <w:rPr>
          <w:rFonts w:ascii="Georgia" w:hAnsi="Georgia"/>
          <w:sz w:val="24"/>
          <w:szCs w:val="24"/>
        </w:rPr>
      </w:pPr>
      <w:proofErr w:type="spellStart"/>
      <w:r w:rsidRPr="70324BD7">
        <w:rPr>
          <w:rFonts w:ascii="Georgia" w:hAnsi="Georgia"/>
          <w:sz w:val="24"/>
          <w:szCs w:val="24"/>
        </w:rPr>
        <w:t>ud-Doula</w:t>
      </w:r>
      <w:proofErr w:type="spellEnd"/>
      <w:r w:rsidRPr="70324BD7">
        <w:rPr>
          <w:rFonts w:ascii="Georgia" w:hAnsi="Georgia"/>
          <w:sz w:val="24"/>
          <w:szCs w:val="24"/>
        </w:rPr>
        <w:t>, A.</w:t>
      </w:r>
      <w:r w:rsidR="3875ECE4" w:rsidRPr="70324BD7">
        <w:rPr>
          <w:rFonts w:ascii="Georgia" w:hAnsi="Georgia"/>
          <w:sz w:val="24"/>
          <w:szCs w:val="24"/>
        </w:rPr>
        <w:t xml:space="preserve">, </w:t>
      </w:r>
      <w:r w:rsidRPr="70324BD7">
        <w:rPr>
          <w:rFonts w:ascii="Georgia" w:hAnsi="Georgia"/>
          <w:sz w:val="24"/>
          <w:szCs w:val="24"/>
        </w:rPr>
        <w:t>Grant, "3D MHD Modeling of Obliquely Rotating Massive-Star Magnetospheres," NASA, Federal Agencies. Total requested: $529,097.00, Amount Funded (Total or To Date, as applicable): $529097. (</w:t>
      </w:r>
      <w:proofErr w:type="gramStart"/>
      <w:r w:rsidRPr="70324BD7">
        <w:rPr>
          <w:rFonts w:ascii="Georgia" w:hAnsi="Georgia"/>
          <w:sz w:val="24"/>
          <w:szCs w:val="24"/>
        </w:rPr>
        <w:t>submitted</w:t>
      </w:r>
      <w:proofErr w:type="gramEnd"/>
      <w:r w:rsidRPr="70324BD7">
        <w:rPr>
          <w:rFonts w:ascii="Georgia" w:hAnsi="Georgia"/>
          <w:sz w:val="24"/>
          <w:szCs w:val="24"/>
        </w:rPr>
        <w:t xml:space="preserve">: July 2021, date funding awarded: December 2021, total start and end of funding: January 2022 - January 2025. </w:t>
      </w:r>
      <w:r>
        <w:br/>
      </w:r>
    </w:p>
    <w:p w14:paraId="7405A31D" w14:textId="31DC2EDD" w:rsidR="00E408C4" w:rsidRPr="0059329E" w:rsidRDefault="00E408C4" w:rsidP="00E408C4">
      <w:pPr>
        <w:pStyle w:val="Text-Citation"/>
        <w:rPr>
          <w:rFonts w:ascii="Georgia" w:hAnsi="Georgia"/>
          <w:sz w:val="24"/>
          <w:szCs w:val="24"/>
        </w:rPr>
      </w:pPr>
      <w:proofErr w:type="spellStart"/>
      <w:r w:rsidRPr="70324BD7">
        <w:rPr>
          <w:rFonts w:ascii="Georgia" w:hAnsi="Georgia"/>
          <w:sz w:val="24"/>
          <w:szCs w:val="24"/>
        </w:rPr>
        <w:t>ud-Doula</w:t>
      </w:r>
      <w:proofErr w:type="spellEnd"/>
      <w:r w:rsidRPr="70324BD7">
        <w:rPr>
          <w:rFonts w:ascii="Georgia" w:hAnsi="Georgia"/>
          <w:sz w:val="24"/>
          <w:szCs w:val="24"/>
        </w:rPr>
        <w:t>, A., Fellowship, "Visiting Professor," KU Leuven (Belgium), Foreign Governments and International Agencies. Amount Funded (Total or To Date, as applicable): $5000. (</w:t>
      </w:r>
      <w:proofErr w:type="gramStart"/>
      <w:r w:rsidRPr="70324BD7">
        <w:rPr>
          <w:rFonts w:ascii="Georgia" w:hAnsi="Georgia"/>
          <w:sz w:val="24"/>
          <w:szCs w:val="24"/>
        </w:rPr>
        <w:t>submitted</w:t>
      </w:r>
      <w:proofErr w:type="gramEnd"/>
      <w:r w:rsidRPr="70324BD7">
        <w:rPr>
          <w:rFonts w:ascii="Georgia" w:hAnsi="Georgia"/>
          <w:sz w:val="24"/>
          <w:szCs w:val="24"/>
        </w:rPr>
        <w:t xml:space="preserve">: 2024, total start and end of funding: June 2024 - July 2024. </w:t>
      </w:r>
      <w:r>
        <w:br/>
      </w:r>
    </w:p>
    <w:p w14:paraId="174F772A" w14:textId="08F29A12" w:rsidR="00E408C4" w:rsidRPr="0059329E" w:rsidRDefault="00E408C4" w:rsidP="70324BD7">
      <w:pPr>
        <w:pStyle w:val="Text-Citation"/>
        <w:rPr>
          <w:rFonts w:ascii="Georgia" w:hAnsi="Georgia"/>
          <w:i/>
          <w:iCs/>
          <w:sz w:val="24"/>
          <w:szCs w:val="24"/>
        </w:rPr>
      </w:pPr>
      <w:proofErr w:type="spellStart"/>
      <w:r w:rsidRPr="70324BD7">
        <w:rPr>
          <w:rFonts w:ascii="Georgia" w:hAnsi="Georgia"/>
          <w:sz w:val="24"/>
          <w:szCs w:val="24"/>
        </w:rPr>
        <w:t>ud-Doula</w:t>
      </w:r>
      <w:proofErr w:type="spellEnd"/>
      <w:r w:rsidRPr="70324BD7">
        <w:rPr>
          <w:rFonts w:ascii="Georgia" w:hAnsi="Georgia"/>
          <w:sz w:val="24"/>
          <w:szCs w:val="24"/>
        </w:rPr>
        <w:t>, A., Grant, "PSSN Greater Penn State Chapter Professional Development," PSSN Greater Penn State Chapter, Private. Total requested: $2,000.00, Amount Funded (Total or To Date, as applicable): $1719. (</w:t>
      </w:r>
      <w:proofErr w:type="gramStart"/>
      <w:r w:rsidRPr="70324BD7">
        <w:rPr>
          <w:rFonts w:ascii="Georgia" w:hAnsi="Georgia"/>
          <w:sz w:val="24"/>
          <w:szCs w:val="24"/>
        </w:rPr>
        <w:t>submitted</w:t>
      </w:r>
      <w:proofErr w:type="gramEnd"/>
      <w:r w:rsidRPr="70324BD7">
        <w:rPr>
          <w:rFonts w:ascii="Georgia" w:hAnsi="Georgia"/>
          <w:sz w:val="24"/>
          <w:szCs w:val="24"/>
        </w:rPr>
        <w:t xml:space="preserve">: 2023, date funding awarded: May 2023, total start and end of funding: July 1, 2023 - June 30, 2024. </w:t>
      </w:r>
      <w:r>
        <w:br/>
      </w:r>
    </w:p>
    <w:p w14:paraId="5E9B41D3" w14:textId="41A03C8B" w:rsidR="00E408C4" w:rsidRDefault="00E408C4" w:rsidP="00E408C4">
      <w:pPr>
        <w:pStyle w:val="Text-Citation"/>
        <w:rPr>
          <w:rFonts w:ascii="Georgia" w:hAnsi="Georgia"/>
          <w:sz w:val="24"/>
          <w:szCs w:val="24"/>
        </w:rPr>
      </w:pPr>
      <w:proofErr w:type="spellStart"/>
      <w:r w:rsidRPr="70324BD7">
        <w:rPr>
          <w:rFonts w:ascii="Georgia" w:hAnsi="Georgia"/>
          <w:sz w:val="24"/>
          <w:szCs w:val="24"/>
        </w:rPr>
        <w:t>ud-Doula</w:t>
      </w:r>
      <w:proofErr w:type="spellEnd"/>
      <w:r w:rsidRPr="70324BD7">
        <w:rPr>
          <w:rFonts w:ascii="Georgia" w:hAnsi="Georgia"/>
          <w:sz w:val="24"/>
          <w:szCs w:val="24"/>
        </w:rPr>
        <w:t>, A., Grant, "Research Development Grant," Penn State Scranton, Penn State. Total requested: $2,200.00, Amount Funded (Total or To Date, as applicable): $2200. (</w:t>
      </w:r>
      <w:proofErr w:type="gramStart"/>
      <w:r w:rsidRPr="70324BD7">
        <w:rPr>
          <w:rFonts w:ascii="Georgia" w:hAnsi="Georgia"/>
          <w:sz w:val="24"/>
          <w:szCs w:val="24"/>
        </w:rPr>
        <w:t>submitted</w:t>
      </w:r>
      <w:proofErr w:type="gramEnd"/>
      <w:r w:rsidRPr="70324BD7">
        <w:rPr>
          <w:rFonts w:ascii="Georgia" w:hAnsi="Georgia"/>
          <w:sz w:val="24"/>
          <w:szCs w:val="24"/>
        </w:rPr>
        <w:t xml:space="preserve">: 2023, date funding awarded: June 2023, total start and end of funding: July 1, 2023 - June 30, 2024. </w:t>
      </w:r>
    </w:p>
    <w:p w14:paraId="05392501" w14:textId="77777777" w:rsidR="00E408C4" w:rsidRPr="0059329E" w:rsidRDefault="00E408C4" w:rsidP="00E408C4">
      <w:pPr>
        <w:pStyle w:val="Text-Citation"/>
        <w:pBdr>
          <w:bottom w:val="single" w:sz="4" w:space="1" w:color="auto"/>
        </w:pBdr>
        <w:ind w:left="0" w:firstLine="0"/>
        <w:rPr>
          <w:rFonts w:ascii="Georgia" w:hAnsi="Georgia"/>
          <w:sz w:val="24"/>
          <w:szCs w:val="24"/>
        </w:rPr>
      </w:pPr>
    </w:p>
    <w:p w14:paraId="7C4D59AC" w14:textId="77777777" w:rsidR="00E408C4" w:rsidRPr="0059329E" w:rsidRDefault="00E408C4" w:rsidP="00E408C4">
      <w:pPr>
        <w:pStyle w:val="Text-Citation"/>
        <w:ind w:left="0" w:firstLine="0"/>
        <w:rPr>
          <w:rFonts w:ascii="Georgia" w:hAnsi="Georgia"/>
          <w:i/>
          <w:iCs/>
          <w:sz w:val="24"/>
          <w:szCs w:val="24"/>
        </w:rPr>
      </w:pPr>
    </w:p>
    <w:p w14:paraId="3E76122C" w14:textId="77777777" w:rsidR="00E408C4" w:rsidRPr="00D321DF" w:rsidRDefault="00E408C4" w:rsidP="00E408C4">
      <w:pPr>
        <w:rPr>
          <w:rFonts w:ascii="Georgia" w:hAnsi="Georgia" w:cs="Lucida Console"/>
          <w:b/>
          <w:bCs/>
          <w:sz w:val="24"/>
          <w:szCs w:val="24"/>
        </w:rPr>
      </w:pPr>
      <w:r w:rsidRPr="00D321DF">
        <w:rPr>
          <w:rFonts w:ascii="Georgia" w:hAnsi="Georgia" w:cs="Lucida Console"/>
          <w:b/>
          <w:bCs/>
          <w:sz w:val="24"/>
          <w:szCs w:val="24"/>
        </w:rPr>
        <w:t>UC - Psychology</w:t>
      </w:r>
    </w:p>
    <w:p w14:paraId="52A3F108" w14:textId="77777777" w:rsidR="00E408C4" w:rsidRDefault="00E408C4" w:rsidP="00E408C4">
      <w:pPr>
        <w:ind w:left="360"/>
        <w:rPr>
          <w:rFonts w:ascii="Georgia" w:hAnsi="Georgia"/>
          <w:b/>
          <w:bCs/>
          <w:sz w:val="24"/>
          <w:szCs w:val="24"/>
        </w:rPr>
      </w:pPr>
    </w:p>
    <w:p w14:paraId="7662B1F2" w14:textId="19891501" w:rsidR="00E408C4" w:rsidRPr="0059329E" w:rsidRDefault="00E408C4" w:rsidP="00E408C4">
      <w:pPr>
        <w:pStyle w:val="section2"/>
        <w:rPr>
          <w:rFonts w:ascii="Georgia" w:hAnsi="Georgia"/>
        </w:rPr>
      </w:pPr>
      <w:r w:rsidRPr="7C98BAB9">
        <w:rPr>
          <w:rFonts w:ascii="Georgia" w:hAnsi="Georgia"/>
        </w:rPr>
        <w:t xml:space="preserve">Provenzano, </w:t>
      </w:r>
      <w:r w:rsidR="28299058" w:rsidRPr="7C98BAB9">
        <w:rPr>
          <w:rFonts w:ascii="Georgia" w:hAnsi="Georgia"/>
        </w:rPr>
        <w:t xml:space="preserve">Bella </w:t>
      </w:r>
      <w:r w:rsidRPr="7C98BAB9">
        <w:rPr>
          <w:rFonts w:ascii="Georgia" w:hAnsi="Georgia"/>
        </w:rPr>
        <w:t>(Assistant Professor)</w:t>
      </w:r>
    </w:p>
    <w:p w14:paraId="43517C49" w14:textId="77777777" w:rsidR="00E408C4" w:rsidRPr="0059329E" w:rsidRDefault="00E408C4" w:rsidP="00E408C4">
      <w:pPr>
        <w:pStyle w:val="Text-Citation"/>
        <w:rPr>
          <w:rFonts w:ascii="Georgia" w:hAnsi="Georgia"/>
          <w:i/>
          <w:iCs/>
          <w:sz w:val="24"/>
          <w:szCs w:val="24"/>
        </w:rPr>
      </w:pPr>
    </w:p>
    <w:p w14:paraId="2819E199" w14:textId="74E5CFD8" w:rsidR="00E408C4" w:rsidRPr="0059329E" w:rsidRDefault="00E408C4" w:rsidP="00E408C4">
      <w:pPr>
        <w:pStyle w:val="Text-Citation"/>
        <w:rPr>
          <w:rFonts w:ascii="Georgia" w:hAnsi="Georgia"/>
          <w:sz w:val="24"/>
          <w:szCs w:val="24"/>
        </w:rPr>
      </w:pPr>
      <w:r w:rsidRPr="70324BD7">
        <w:rPr>
          <w:rFonts w:ascii="Georgia" w:hAnsi="Georgia"/>
          <w:sz w:val="24"/>
          <w:szCs w:val="24"/>
        </w:rPr>
        <w:t>Provenzano, A., Grant, 100% credit, "Subaward: Here Comes a Regular: Prior Familiarity and Eyewitness Identifications," University of Arkansas, Universities and Colleges. Total requested: $140,000.00, Total Anticipated: $155000, Amount Funded (Total or To Date, as applicable): $55000. (</w:t>
      </w:r>
      <w:proofErr w:type="gramStart"/>
      <w:r w:rsidRPr="70324BD7">
        <w:rPr>
          <w:rFonts w:ascii="Georgia" w:hAnsi="Georgia"/>
          <w:sz w:val="24"/>
          <w:szCs w:val="24"/>
        </w:rPr>
        <w:t>submitted</w:t>
      </w:r>
      <w:proofErr w:type="gramEnd"/>
      <w:r w:rsidRPr="70324BD7">
        <w:rPr>
          <w:rFonts w:ascii="Georgia" w:hAnsi="Georgia"/>
          <w:sz w:val="24"/>
          <w:szCs w:val="24"/>
        </w:rPr>
        <w:t xml:space="preserve">: January 5, 2023, date funding awarded: August 6, 2024, total start and end of funding: May 15, 2024 - April 30, 2027. </w:t>
      </w:r>
      <w:r>
        <w:br/>
      </w:r>
    </w:p>
    <w:p w14:paraId="093F2E4B" w14:textId="6707B1FB" w:rsidR="70324BD7" w:rsidRDefault="70324BD7">
      <w:r>
        <w:br w:type="page"/>
      </w:r>
    </w:p>
    <w:p w14:paraId="03F085B3" w14:textId="77777777" w:rsidR="00E408C4" w:rsidRPr="0059329E" w:rsidRDefault="00E408C4" w:rsidP="00E408C4">
      <w:pPr>
        <w:pStyle w:val="section2"/>
        <w:rPr>
          <w:rFonts w:ascii="Georgia" w:hAnsi="Georgia"/>
        </w:rPr>
      </w:pPr>
      <w:r w:rsidRPr="0059329E">
        <w:rPr>
          <w:rFonts w:ascii="Georgia" w:hAnsi="Georgia"/>
        </w:rPr>
        <w:lastRenderedPageBreak/>
        <w:t>Watkins, Nicole K. (Assistant Professor)</w:t>
      </w:r>
    </w:p>
    <w:p w14:paraId="3D45D2B5" w14:textId="77777777" w:rsidR="00E408C4" w:rsidRPr="0059329E" w:rsidRDefault="00E408C4" w:rsidP="00E408C4">
      <w:pPr>
        <w:pStyle w:val="Text-Citation"/>
        <w:rPr>
          <w:rFonts w:ascii="Georgia" w:hAnsi="Georgia"/>
          <w:i/>
          <w:iCs/>
          <w:sz w:val="24"/>
          <w:szCs w:val="24"/>
        </w:rPr>
      </w:pPr>
    </w:p>
    <w:p w14:paraId="3AB149D0" w14:textId="77777777" w:rsidR="00E408C4" w:rsidRPr="0059329E" w:rsidRDefault="00E408C4" w:rsidP="00E408C4">
      <w:pPr>
        <w:pStyle w:val="Text-Citation"/>
      </w:pPr>
      <w:r w:rsidRPr="70324BD7">
        <w:rPr>
          <w:rFonts w:ascii="Georgia" w:hAnsi="Georgia"/>
          <w:sz w:val="24"/>
          <w:szCs w:val="24"/>
        </w:rPr>
        <w:t>Watkins, N., Grant, 100% credit, "Research Development Grant 2024-2025," Penn State Scranton, Universities and Colleges. Total requested: $2,010.00, Amount Funded (Total or To Date, as applicable): $2010. (</w:t>
      </w:r>
      <w:proofErr w:type="gramStart"/>
      <w:r w:rsidRPr="70324BD7">
        <w:rPr>
          <w:rFonts w:ascii="Georgia" w:hAnsi="Georgia"/>
          <w:sz w:val="24"/>
          <w:szCs w:val="24"/>
        </w:rPr>
        <w:t>submitted</w:t>
      </w:r>
      <w:proofErr w:type="gramEnd"/>
      <w:r w:rsidRPr="70324BD7">
        <w:rPr>
          <w:rFonts w:ascii="Georgia" w:hAnsi="Georgia"/>
          <w:sz w:val="24"/>
          <w:szCs w:val="24"/>
        </w:rPr>
        <w:t xml:space="preserve">: June 22, 2024, date funding awarded: August 6, 2024, total start and end of funding: September 1, 2024 - June 30, 2025. </w:t>
      </w:r>
      <w:r>
        <w:br/>
      </w:r>
    </w:p>
    <w:p w14:paraId="3E698528" w14:textId="77777777" w:rsidR="00E408C4" w:rsidRDefault="00E408C4" w:rsidP="00E408C4">
      <w:pPr>
        <w:pStyle w:val="Text-Citation"/>
        <w:rPr>
          <w:rFonts w:ascii="Georgia" w:hAnsi="Georgia"/>
          <w:i/>
          <w:iCs/>
          <w:sz w:val="24"/>
          <w:szCs w:val="24"/>
        </w:rPr>
      </w:pPr>
      <w:r w:rsidRPr="70324BD7">
        <w:rPr>
          <w:rFonts w:ascii="Georgia" w:hAnsi="Georgia"/>
          <w:sz w:val="24"/>
          <w:szCs w:val="24"/>
        </w:rPr>
        <w:t>Watkins, N., Grant, 100% credit, "</w:t>
      </w:r>
      <w:proofErr w:type="spellStart"/>
      <w:r w:rsidRPr="70324BD7">
        <w:rPr>
          <w:rFonts w:ascii="Georgia" w:hAnsi="Georgia"/>
          <w:sz w:val="24"/>
          <w:szCs w:val="24"/>
        </w:rPr>
        <w:t>BeSample</w:t>
      </w:r>
      <w:proofErr w:type="spellEnd"/>
      <w:r w:rsidRPr="70324BD7">
        <w:rPr>
          <w:rFonts w:ascii="Georgia" w:hAnsi="Georgia"/>
          <w:sz w:val="24"/>
          <w:szCs w:val="24"/>
        </w:rPr>
        <w:t xml:space="preserve"> Early Adopter Grant," </w:t>
      </w:r>
      <w:proofErr w:type="spellStart"/>
      <w:r w:rsidRPr="70324BD7">
        <w:rPr>
          <w:rFonts w:ascii="Georgia" w:hAnsi="Georgia"/>
          <w:sz w:val="24"/>
          <w:szCs w:val="24"/>
        </w:rPr>
        <w:t>BeSample</w:t>
      </w:r>
      <w:proofErr w:type="spellEnd"/>
      <w:r w:rsidRPr="70324BD7">
        <w:rPr>
          <w:rFonts w:ascii="Georgia" w:hAnsi="Georgia"/>
          <w:sz w:val="24"/>
          <w:szCs w:val="24"/>
        </w:rPr>
        <w:t>, Corporations. Amount Funded (Total or To Date, as applicable): $250. (</w:t>
      </w:r>
      <w:proofErr w:type="gramStart"/>
      <w:r w:rsidRPr="70324BD7">
        <w:rPr>
          <w:rFonts w:ascii="Georgia" w:hAnsi="Georgia"/>
          <w:sz w:val="24"/>
          <w:szCs w:val="24"/>
        </w:rPr>
        <w:t>submitted</w:t>
      </w:r>
      <w:proofErr w:type="gramEnd"/>
      <w:r w:rsidRPr="70324BD7">
        <w:rPr>
          <w:rFonts w:ascii="Georgia" w:hAnsi="Georgia"/>
          <w:sz w:val="24"/>
          <w:szCs w:val="24"/>
        </w:rPr>
        <w:t xml:space="preserve">: October 2023, date funding awarded: October 23, 2023, total start and end of funding: October 23, 2023 - May 30, 2025. </w:t>
      </w:r>
      <w:r>
        <w:br/>
      </w:r>
    </w:p>
    <w:p w14:paraId="71262C24" w14:textId="77777777" w:rsidR="00E408C4" w:rsidRPr="0054240F" w:rsidRDefault="00E408C4" w:rsidP="00E408C4">
      <w:pPr>
        <w:pStyle w:val="Text-Citation"/>
        <w:rPr>
          <w:rFonts w:ascii="Georgia" w:hAnsi="Georgia"/>
          <w:sz w:val="24"/>
          <w:szCs w:val="24"/>
        </w:rPr>
      </w:pPr>
      <w:r w:rsidRPr="0059329E">
        <w:rPr>
          <w:rFonts w:ascii="Georgia" w:hAnsi="Georgia"/>
          <w:sz w:val="24"/>
          <w:szCs w:val="24"/>
        </w:rPr>
        <w:t>Watkins, N., Grant, 100% credit, "Research Development Grant 2023-2024," Penn State Scranton, Universities and Colleges. Total requested: $2,000.00, Amount Funded (Total or To Date, as applicable): $2000. (</w:t>
      </w:r>
      <w:proofErr w:type="gramStart"/>
      <w:r w:rsidRPr="0059329E">
        <w:rPr>
          <w:rFonts w:ascii="Georgia" w:hAnsi="Georgia"/>
          <w:sz w:val="24"/>
          <w:szCs w:val="24"/>
        </w:rPr>
        <w:t>submitted</w:t>
      </w:r>
      <w:proofErr w:type="gramEnd"/>
      <w:r w:rsidRPr="0059329E">
        <w:rPr>
          <w:rFonts w:ascii="Georgia" w:hAnsi="Georgia"/>
          <w:sz w:val="24"/>
          <w:szCs w:val="24"/>
        </w:rPr>
        <w:t xml:space="preserve">: April 2023, date funding awarded: August 6, 2023, total start and end of funding: September 1, 2023 - June 30, 2024. </w:t>
      </w:r>
      <w:r w:rsidRPr="0059329E">
        <w:rPr>
          <w:rFonts w:ascii="Georgia" w:hAnsi="Georgia"/>
          <w:sz w:val="24"/>
          <w:szCs w:val="24"/>
        </w:rPr>
        <w:br/>
      </w:r>
    </w:p>
    <w:p w14:paraId="086EAB68" w14:textId="77777777" w:rsidR="00E026A1" w:rsidRPr="000C73D3" w:rsidRDefault="00E026A1">
      <w:pPr>
        <w:pStyle w:val="content1"/>
        <w:rPr>
          <w:rFonts w:ascii="Georgia" w:hAnsi="Georgia"/>
          <w:sz w:val="24"/>
          <w:szCs w:val="24"/>
        </w:rPr>
      </w:pPr>
    </w:p>
    <w:p w14:paraId="565EA478" w14:textId="77777777" w:rsidR="000E0E91" w:rsidRPr="000C73D3" w:rsidRDefault="000E0E91">
      <w:pPr>
        <w:rPr>
          <w:rFonts w:ascii="Georgia" w:hAnsi="Georgia" w:cs="Lucida Console"/>
          <w:color w:val="333399"/>
          <w:sz w:val="24"/>
          <w:szCs w:val="24"/>
        </w:rPr>
      </w:pPr>
    </w:p>
    <w:p w14:paraId="07D87653" w14:textId="77777777" w:rsidR="000E0E91" w:rsidRDefault="000E0E91">
      <w:pPr>
        <w:pStyle w:val="section3"/>
      </w:pPr>
    </w:p>
    <w:sectPr w:rsidR="000E0E91">
      <w:headerReference w:type="default" r:id="rId15"/>
      <w:footerReference w:type="default" r:id="rId16"/>
      <w:pgSz w:w="12240" w:h="15840"/>
      <w:pgMar w:top="1440" w:right="1440" w:bottom="1440" w:left="1440" w:header="360" w:footer="36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4A9EA" w14:textId="77777777" w:rsidR="009D311E" w:rsidRDefault="009D311E">
      <w:r>
        <w:separator/>
      </w:r>
    </w:p>
  </w:endnote>
  <w:endnote w:type="continuationSeparator" w:id="0">
    <w:p w14:paraId="0AB3D07E" w14:textId="77777777" w:rsidR="009D311E" w:rsidRDefault="009D311E">
      <w:r>
        <w:continuationSeparator/>
      </w:r>
    </w:p>
  </w:endnote>
  <w:endnote w:type="continuationNotice" w:id="1">
    <w:p w14:paraId="7C3567E3" w14:textId="77777777" w:rsidR="004A0271" w:rsidRDefault="004A02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Yu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15" w:type="dxa"/>
      <w:tblBorders>
        <w:insideH w:val="single" w:sz="4" w:space="0" w:color="auto"/>
      </w:tblBorders>
      <w:tblLayout w:type="fixed"/>
      <w:tblCellMar>
        <w:left w:w="115" w:type="dxa"/>
        <w:right w:w="115" w:type="dxa"/>
      </w:tblCellMar>
      <w:tblLook w:val="0000" w:firstRow="0" w:lastRow="0" w:firstColumn="0" w:lastColumn="0" w:noHBand="0" w:noVBand="0"/>
    </w:tblPr>
    <w:tblGrid>
      <w:gridCol w:w="7488"/>
      <w:gridCol w:w="1872"/>
    </w:tblGrid>
    <w:tr w:rsidR="00D77430" w14:paraId="7B95CEAA" w14:textId="77777777" w:rsidTr="70324BD7">
      <w:tc>
        <w:tcPr>
          <w:tcW w:w="4000" w:type="pct"/>
          <w:tcBorders>
            <w:top w:val="nil"/>
            <w:left w:val="nil"/>
            <w:bottom w:val="nil"/>
            <w:right w:val="nil"/>
          </w:tcBorders>
        </w:tcPr>
        <w:p w14:paraId="2F25BD4E" w14:textId="2274D27A" w:rsidR="000E0E91" w:rsidRDefault="000E0E91" w:rsidP="70324BD7">
          <w:pPr>
            <w:tabs>
              <w:tab w:val="left" w:pos="1440"/>
              <w:tab w:val="right" w:pos="7200"/>
              <w:tab w:val="right" w:pos="8460"/>
            </w:tabs>
            <w:ind w:right="360"/>
            <w:rPr>
              <w:i/>
              <w:iCs/>
            </w:rPr>
          </w:pPr>
        </w:p>
      </w:tc>
      <w:tc>
        <w:tcPr>
          <w:tcW w:w="1000" w:type="pct"/>
          <w:tcBorders>
            <w:top w:val="nil"/>
            <w:left w:val="nil"/>
            <w:bottom w:val="nil"/>
            <w:right w:val="nil"/>
          </w:tcBorders>
        </w:tcPr>
        <w:p w14:paraId="55DC32CD" w14:textId="44A46789" w:rsidR="000E0E91" w:rsidRDefault="000E0E91" w:rsidP="70324BD7">
          <w:pPr>
            <w:tabs>
              <w:tab w:val="left" w:pos="1440"/>
            </w:tabs>
            <w:jc w:val="right"/>
            <w:rPr>
              <w:rStyle w:val="PageNumber"/>
              <w:i/>
              <w:iCs/>
            </w:rPr>
          </w:pPr>
        </w:p>
      </w:tc>
    </w:tr>
  </w:tbl>
  <w:p w14:paraId="3D265B0D" w14:textId="77777777" w:rsidR="000E0E91" w:rsidRDefault="000E0E91">
    <w:pPr>
      <w:tabs>
        <w:tab w:val="left" w:pos="14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24036" w14:textId="77777777" w:rsidR="009D311E" w:rsidRDefault="009D311E">
      <w:r>
        <w:separator/>
      </w:r>
    </w:p>
  </w:footnote>
  <w:footnote w:type="continuationSeparator" w:id="0">
    <w:p w14:paraId="421535CD" w14:textId="77777777" w:rsidR="009D311E" w:rsidRDefault="009D311E">
      <w:r>
        <w:continuationSeparator/>
      </w:r>
    </w:p>
  </w:footnote>
  <w:footnote w:type="continuationNotice" w:id="1">
    <w:p w14:paraId="065DC161" w14:textId="77777777" w:rsidR="004A0271" w:rsidRDefault="004A02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62F45" w14:textId="77777777" w:rsidR="000E0E91" w:rsidRDefault="000E0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3DC"/>
    <w:rsid w:val="000165EB"/>
    <w:rsid w:val="000C73D3"/>
    <w:rsid w:val="000E0E91"/>
    <w:rsid w:val="00124608"/>
    <w:rsid w:val="00175645"/>
    <w:rsid w:val="001928E1"/>
    <w:rsid w:val="001A0EEB"/>
    <w:rsid w:val="001C31EB"/>
    <w:rsid w:val="001E2763"/>
    <w:rsid w:val="001E500A"/>
    <w:rsid w:val="0020065D"/>
    <w:rsid w:val="00207E4F"/>
    <w:rsid w:val="00260B3D"/>
    <w:rsid w:val="00305264"/>
    <w:rsid w:val="0030575E"/>
    <w:rsid w:val="003640F6"/>
    <w:rsid w:val="00377208"/>
    <w:rsid w:val="003D0DE0"/>
    <w:rsid w:val="003F722B"/>
    <w:rsid w:val="003F7A17"/>
    <w:rsid w:val="00404496"/>
    <w:rsid w:val="00481008"/>
    <w:rsid w:val="004A0271"/>
    <w:rsid w:val="00516382"/>
    <w:rsid w:val="0053089A"/>
    <w:rsid w:val="00534093"/>
    <w:rsid w:val="0057516A"/>
    <w:rsid w:val="005869DA"/>
    <w:rsid w:val="005F39CB"/>
    <w:rsid w:val="006223DC"/>
    <w:rsid w:val="0062739C"/>
    <w:rsid w:val="00651324"/>
    <w:rsid w:val="00666ED0"/>
    <w:rsid w:val="00672F30"/>
    <w:rsid w:val="006A7D58"/>
    <w:rsid w:val="006E2FA8"/>
    <w:rsid w:val="00707B7F"/>
    <w:rsid w:val="007A347F"/>
    <w:rsid w:val="007C71E9"/>
    <w:rsid w:val="00801286"/>
    <w:rsid w:val="00826A90"/>
    <w:rsid w:val="008B0762"/>
    <w:rsid w:val="008D7988"/>
    <w:rsid w:val="00941FEB"/>
    <w:rsid w:val="00970E6F"/>
    <w:rsid w:val="009C598C"/>
    <w:rsid w:val="009D311E"/>
    <w:rsid w:val="00B02265"/>
    <w:rsid w:val="00B41D9A"/>
    <w:rsid w:val="00B700EE"/>
    <w:rsid w:val="00B72E80"/>
    <w:rsid w:val="00B9181B"/>
    <w:rsid w:val="00B95D84"/>
    <w:rsid w:val="00BB237A"/>
    <w:rsid w:val="00C436D9"/>
    <w:rsid w:val="00C45B9C"/>
    <w:rsid w:val="00C9FAC8"/>
    <w:rsid w:val="00D10FAC"/>
    <w:rsid w:val="00D61235"/>
    <w:rsid w:val="00D77430"/>
    <w:rsid w:val="00D822E3"/>
    <w:rsid w:val="00D95E82"/>
    <w:rsid w:val="00E026A1"/>
    <w:rsid w:val="00E408C4"/>
    <w:rsid w:val="00E86136"/>
    <w:rsid w:val="00EB15AE"/>
    <w:rsid w:val="00F11169"/>
    <w:rsid w:val="00F96CC7"/>
    <w:rsid w:val="00FA4801"/>
    <w:rsid w:val="00FBF498"/>
    <w:rsid w:val="00FE2FE8"/>
    <w:rsid w:val="00FE6439"/>
    <w:rsid w:val="02137504"/>
    <w:rsid w:val="04C881C1"/>
    <w:rsid w:val="0570D77E"/>
    <w:rsid w:val="06896FE5"/>
    <w:rsid w:val="06DEBA23"/>
    <w:rsid w:val="07A41E8B"/>
    <w:rsid w:val="086D729F"/>
    <w:rsid w:val="0BFE31C6"/>
    <w:rsid w:val="0C386AC1"/>
    <w:rsid w:val="0C450859"/>
    <w:rsid w:val="0CEC0FCA"/>
    <w:rsid w:val="0F1E1561"/>
    <w:rsid w:val="0F63E74D"/>
    <w:rsid w:val="0FB41531"/>
    <w:rsid w:val="0FE11215"/>
    <w:rsid w:val="119A9CF1"/>
    <w:rsid w:val="125CFA94"/>
    <w:rsid w:val="152A8C7F"/>
    <w:rsid w:val="19F6F8DE"/>
    <w:rsid w:val="1B03B723"/>
    <w:rsid w:val="1B1B7BCB"/>
    <w:rsid w:val="1B42A30D"/>
    <w:rsid w:val="1B98A382"/>
    <w:rsid w:val="1CBE77A5"/>
    <w:rsid w:val="1CEA6F25"/>
    <w:rsid w:val="1E797069"/>
    <w:rsid w:val="1EBC8DA8"/>
    <w:rsid w:val="1F0D6BC2"/>
    <w:rsid w:val="1F2FE26A"/>
    <w:rsid w:val="2093826C"/>
    <w:rsid w:val="20A5E7A1"/>
    <w:rsid w:val="22038B31"/>
    <w:rsid w:val="22CD310C"/>
    <w:rsid w:val="2445F184"/>
    <w:rsid w:val="25FF9A45"/>
    <w:rsid w:val="28299058"/>
    <w:rsid w:val="2B3AEB04"/>
    <w:rsid w:val="2BBBFF44"/>
    <w:rsid w:val="2DD0EF5F"/>
    <w:rsid w:val="2E1C4061"/>
    <w:rsid w:val="31091172"/>
    <w:rsid w:val="33210FC4"/>
    <w:rsid w:val="349B562E"/>
    <w:rsid w:val="36E96FDA"/>
    <w:rsid w:val="3814C7B9"/>
    <w:rsid w:val="3875ECE4"/>
    <w:rsid w:val="38DD8029"/>
    <w:rsid w:val="394E412D"/>
    <w:rsid w:val="3983D21A"/>
    <w:rsid w:val="39B1128D"/>
    <w:rsid w:val="39B768BA"/>
    <w:rsid w:val="3AE8405C"/>
    <w:rsid w:val="3C8C7DE6"/>
    <w:rsid w:val="3CDBECE1"/>
    <w:rsid w:val="3D65F164"/>
    <w:rsid w:val="3E5A5596"/>
    <w:rsid w:val="3EB0D302"/>
    <w:rsid w:val="3F0A25FB"/>
    <w:rsid w:val="41DC8803"/>
    <w:rsid w:val="463A44F0"/>
    <w:rsid w:val="46DFCE26"/>
    <w:rsid w:val="477E8BB8"/>
    <w:rsid w:val="4891BFA9"/>
    <w:rsid w:val="4904DF29"/>
    <w:rsid w:val="4A059ED6"/>
    <w:rsid w:val="4A506E5D"/>
    <w:rsid w:val="4A5C71B2"/>
    <w:rsid w:val="4AA0CA51"/>
    <w:rsid w:val="4B5B6B3C"/>
    <w:rsid w:val="4C4F4074"/>
    <w:rsid w:val="4CC46B58"/>
    <w:rsid w:val="4CCE4456"/>
    <w:rsid w:val="4F412AC2"/>
    <w:rsid w:val="4FB7642B"/>
    <w:rsid w:val="5114FD8F"/>
    <w:rsid w:val="5181CDAC"/>
    <w:rsid w:val="53ADD1F7"/>
    <w:rsid w:val="544A7BE1"/>
    <w:rsid w:val="575AB632"/>
    <w:rsid w:val="58301C8B"/>
    <w:rsid w:val="5914777B"/>
    <w:rsid w:val="5A8FEC6F"/>
    <w:rsid w:val="5BC4137C"/>
    <w:rsid w:val="5CDF16FA"/>
    <w:rsid w:val="5E6C3792"/>
    <w:rsid w:val="5E735997"/>
    <w:rsid w:val="5ED75433"/>
    <w:rsid w:val="5F659168"/>
    <w:rsid w:val="5FF8E5E4"/>
    <w:rsid w:val="610C2E35"/>
    <w:rsid w:val="61255CDE"/>
    <w:rsid w:val="629F3448"/>
    <w:rsid w:val="631AE634"/>
    <w:rsid w:val="6375829F"/>
    <w:rsid w:val="63AD6167"/>
    <w:rsid w:val="64F5A313"/>
    <w:rsid w:val="66183951"/>
    <w:rsid w:val="664E7714"/>
    <w:rsid w:val="66BCB46A"/>
    <w:rsid w:val="6854F316"/>
    <w:rsid w:val="69155E88"/>
    <w:rsid w:val="69E78FD3"/>
    <w:rsid w:val="6B546520"/>
    <w:rsid w:val="6CF872D0"/>
    <w:rsid w:val="6F2C7281"/>
    <w:rsid w:val="6F70BCE1"/>
    <w:rsid w:val="6FEA65BF"/>
    <w:rsid w:val="70324BD7"/>
    <w:rsid w:val="708F1DF3"/>
    <w:rsid w:val="714117F8"/>
    <w:rsid w:val="71BF54C6"/>
    <w:rsid w:val="71E0C2AA"/>
    <w:rsid w:val="72E16921"/>
    <w:rsid w:val="7399FA8C"/>
    <w:rsid w:val="73BBBAE0"/>
    <w:rsid w:val="73C9DF42"/>
    <w:rsid w:val="7540B33C"/>
    <w:rsid w:val="754F8EF3"/>
    <w:rsid w:val="7672AA96"/>
    <w:rsid w:val="76E3F7D2"/>
    <w:rsid w:val="774CB7C1"/>
    <w:rsid w:val="77F4A978"/>
    <w:rsid w:val="790AEA90"/>
    <w:rsid w:val="7B644038"/>
    <w:rsid w:val="7C98BAB9"/>
    <w:rsid w:val="7CB12859"/>
    <w:rsid w:val="7D2FDF4D"/>
    <w:rsid w:val="7D48EAEF"/>
    <w:rsid w:val="7D91FCFF"/>
    <w:rsid w:val="7E7EE69E"/>
    <w:rsid w:val="7EF33A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D06359"/>
  <w14:defaultImageDpi w14:val="0"/>
  <w15:docId w15:val="{2A5D4D30-97D3-4E08-AFC8-54DEC6A4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pacing w:after="0" w:line="240" w:lineRule="auto"/>
    </w:pPr>
    <w:rPr>
      <w:rFonts w:ascii="Arial" w:hAnsi="Arial" w:cs="Arial"/>
      <w:kern w:val="0"/>
      <w:sz w:val="20"/>
      <w:szCs w:val="20"/>
    </w:rPr>
  </w:style>
  <w:style w:type="paragraph" w:styleId="Heading2">
    <w:name w:val="heading 2"/>
    <w:basedOn w:val="Normal"/>
    <w:next w:val="Normal"/>
    <w:link w:val="Heading2Char"/>
    <w:uiPriority w:val="99"/>
    <w:qFormat/>
    <w:rsid w:val="003F7A17"/>
    <w:pPr>
      <w:keepNext/>
      <w:outlineLvl w:val="1"/>
    </w:pPr>
    <w:rPr>
      <w:b/>
      <w:bCs/>
      <w:sz w:val="24"/>
      <w:szCs w:val="24"/>
    </w:rPr>
  </w:style>
  <w:style w:type="paragraph" w:styleId="Heading3">
    <w:name w:val="heading 3"/>
    <w:basedOn w:val="Normal"/>
    <w:next w:val="Normal"/>
    <w:link w:val="Heading3Char"/>
    <w:uiPriority w:val="99"/>
    <w:qFormat/>
    <w:rsid w:val="003F7A17"/>
    <w:pPr>
      <w:keepNext/>
      <w:ind w:left="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uiPriority w:val="99"/>
    <w:pPr>
      <w:pBdr>
        <w:top w:val="single" w:sz="4" w:space="1" w:color="000000"/>
        <w:left w:val="single" w:sz="4" w:space="4" w:color="000000"/>
        <w:bottom w:val="single" w:sz="4" w:space="1" w:color="000000"/>
        <w:right w:val="single" w:sz="4" w:space="4" w:color="000000"/>
      </w:pBdr>
      <w:shd w:val="clear" w:color="auto" w:fill="000000"/>
      <w:autoSpaceDE w:val="0"/>
      <w:autoSpaceDN w:val="0"/>
      <w:adjustRightInd w:val="0"/>
      <w:spacing w:after="0" w:line="240" w:lineRule="auto"/>
    </w:pPr>
    <w:rPr>
      <w:rFonts w:ascii="Lucida Console" w:hAnsi="Lucida Console" w:cs="Lucida Console"/>
      <w:color w:val="000000"/>
      <w:kern w:val="0"/>
      <w:sz w:val="16"/>
      <w:szCs w:val="16"/>
    </w:rPr>
  </w:style>
  <w:style w:type="character" w:customStyle="1" w:styleId="CodeChar">
    <w:name w:val="Code Char"/>
    <w:uiPriority w:val="99"/>
    <w:rPr>
      <w:rFonts w:ascii="Lucida Console" w:hAnsi="Lucida Console" w:cs="Lucida Console"/>
      <w:color w:val="000000"/>
      <w:sz w:val="16"/>
      <w:szCs w:val="16"/>
    </w:rPr>
  </w:style>
  <w:style w:type="paragraph" w:customStyle="1" w:styleId="code0">
    <w:name w:val="code"/>
    <w:uiPriority w:val="99"/>
    <w:pPr>
      <w:pBdr>
        <w:top w:val="single" w:sz="4" w:space="1" w:color="000000"/>
        <w:left w:val="single" w:sz="4" w:space="4" w:color="000000"/>
        <w:bottom w:val="single" w:sz="4" w:space="1" w:color="000000"/>
        <w:right w:val="single" w:sz="4" w:space="4" w:color="000000"/>
      </w:pBdr>
      <w:shd w:val="clear" w:color="auto" w:fill="000000"/>
      <w:autoSpaceDE w:val="0"/>
      <w:autoSpaceDN w:val="0"/>
      <w:adjustRightInd w:val="0"/>
      <w:spacing w:after="0" w:line="240" w:lineRule="auto"/>
      <w:ind w:left="360" w:hanging="360"/>
    </w:pPr>
    <w:rPr>
      <w:rFonts w:ascii="Lucida Console" w:hAnsi="Lucida Console" w:cs="Lucida Console"/>
      <w:color w:val="000000"/>
      <w:kern w:val="0"/>
      <w:sz w:val="16"/>
      <w:szCs w:val="16"/>
    </w:rPr>
  </w:style>
  <w:style w:type="character" w:customStyle="1" w:styleId="codeChar0">
    <w:name w:val="code Char"/>
    <w:uiPriority w:val="99"/>
    <w:rPr>
      <w:rFonts w:ascii="Lucida Console" w:hAnsi="Lucida Console" w:cs="Lucida Console"/>
      <w:color w:val="000000"/>
      <w:sz w:val="16"/>
      <w:szCs w:val="16"/>
    </w:rPr>
  </w:style>
  <w:style w:type="paragraph" w:customStyle="1" w:styleId="comment">
    <w:name w:val="comment"/>
    <w:uiPriority w:val="99"/>
    <w:pPr>
      <w:pBdr>
        <w:top w:val="single" w:sz="4" w:space="1" w:color="E6E6E6"/>
        <w:left w:val="single" w:sz="4" w:space="4" w:color="E6E6E6"/>
        <w:bottom w:val="single" w:sz="4" w:space="1" w:color="E6E6E6"/>
        <w:right w:val="single" w:sz="4" w:space="4" w:color="E6E6E6"/>
      </w:pBdr>
      <w:shd w:val="clear" w:color="auto" w:fill="333399"/>
      <w:autoSpaceDE w:val="0"/>
      <w:autoSpaceDN w:val="0"/>
      <w:adjustRightInd w:val="0"/>
      <w:spacing w:after="0" w:line="240" w:lineRule="auto"/>
      <w:ind w:left="360" w:hanging="360"/>
    </w:pPr>
    <w:rPr>
      <w:rFonts w:ascii="Lucida Console" w:hAnsi="Lucida Console" w:cs="Lucida Console"/>
      <w:color w:val="C2D69B"/>
      <w:kern w:val="0"/>
      <w:sz w:val="16"/>
      <w:szCs w:val="16"/>
    </w:rPr>
  </w:style>
  <w:style w:type="character" w:customStyle="1" w:styleId="commentChar">
    <w:name w:val="comment Char"/>
    <w:uiPriority w:val="99"/>
    <w:rPr>
      <w:rFonts w:ascii="Lucida Console" w:hAnsi="Lucida Console" w:cs="Lucida Console"/>
      <w:color w:val="C2D69B"/>
      <w:sz w:val="16"/>
      <w:szCs w:val="16"/>
    </w:rPr>
  </w:style>
  <w:style w:type="paragraph" w:customStyle="1" w:styleId="import">
    <w:name w:val="* import"/>
    <w:uiPriority w:val="99"/>
    <w:pPr>
      <w:autoSpaceDE w:val="0"/>
      <w:autoSpaceDN w:val="0"/>
      <w:adjustRightInd w:val="0"/>
      <w:spacing w:after="0" w:line="240" w:lineRule="auto"/>
    </w:pPr>
    <w:rPr>
      <w:rFonts w:ascii="Arial" w:hAnsi="Arial" w:cs="Arial"/>
      <w:kern w:val="0"/>
      <w:sz w:val="16"/>
      <w:szCs w:val="16"/>
    </w:rPr>
  </w:style>
  <w:style w:type="character" w:customStyle="1" w:styleId="commentlabel">
    <w:name w:val="*comment label"/>
    <w:uiPriority w:val="99"/>
    <w:rPr>
      <w:rFonts w:ascii="Lucida Console" w:hAnsi="Lucida Console" w:cs="Lucida Console"/>
      <w:i/>
      <w:iCs/>
      <w:color w:val="000000"/>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Arial" w:hAnsi="Arial" w:cs="Arial"/>
      <w:sz w:val="20"/>
      <w:szCs w:val="20"/>
    </w:rPr>
  </w:style>
  <w:style w:type="character" w:styleId="PageNumber">
    <w:name w:val="page number"/>
    <w:basedOn w:val="DefaultParagraphFont"/>
    <w:uiPriority w:val="99"/>
    <w:rPr>
      <w:rFonts w:ascii="Arial" w:hAnsi="Arial" w:cs="Arial"/>
      <w:sz w:val="20"/>
      <w:szCs w:val="20"/>
    </w:rPr>
  </w:style>
  <w:style w:type="paragraph" w:customStyle="1" w:styleId="code1">
    <w:name w:val="*code"/>
    <w:link w:val="codeChar1"/>
    <w:uiPriority w:val="99"/>
    <w:pPr>
      <w:pBdr>
        <w:top w:val="single" w:sz="4" w:space="1" w:color="333399"/>
        <w:left w:val="single" w:sz="4" w:space="4" w:color="333399"/>
        <w:bottom w:val="single" w:sz="4" w:space="1" w:color="333399"/>
        <w:right w:val="single" w:sz="4" w:space="4" w:color="333399"/>
      </w:pBdr>
      <w:shd w:val="clear" w:color="auto" w:fill="E4E4FF"/>
      <w:autoSpaceDE w:val="0"/>
      <w:autoSpaceDN w:val="0"/>
      <w:adjustRightInd w:val="0"/>
      <w:spacing w:after="0" w:line="240" w:lineRule="auto"/>
      <w:ind w:left="360" w:hanging="360"/>
    </w:pPr>
    <w:rPr>
      <w:rFonts w:ascii="Lucida Console" w:hAnsi="Lucida Console" w:cs="Lucida Console"/>
      <w:color w:val="333399"/>
      <w:kern w:val="0"/>
      <w:sz w:val="16"/>
      <w:szCs w:val="16"/>
    </w:rPr>
  </w:style>
  <w:style w:type="character" w:customStyle="1" w:styleId="codeChar1">
    <w:name w:val="*code Char"/>
    <w:link w:val="code1"/>
    <w:uiPriority w:val="99"/>
    <w:rPr>
      <w:rFonts w:ascii="Lucida Console" w:hAnsi="Lucida Console" w:cs="Lucida Console"/>
      <w:color w:val="333399"/>
      <w:sz w:val="16"/>
      <w:szCs w:val="16"/>
    </w:rPr>
  </w:style>
  <w:style w:type="paragraph" w:customStyle="1" w:styleId="section1">
    <w:name w:val="section_1"/>
    <w:link w:val="section1Char"/>
    <w:uiPriority w:val="99"/>
    <w:pPr>
      <w:tabs>
        <w:tab w:val="left" w:pos="360"/>
      </w:tabs>
      <w:autoSpaceDE w:val="0"/>
      <w:autoSpaceDN w:val="0"/>
      <w:adjustRightInd w:val="0"/>
      <w:spacing w:after="0" w:line="240" w:lineRule="auto"/>
      <w:ind w:left="360" w:hanging="360"/>
    </w:pPr>
    <w:rPr>
      <w:rFonts w:ascii="Arial" w:hAnsi="Arial" w:cs="Arial"/>
      <w:b/>
      <w:bCs/>
      <w:kern w:val="0"/>
    </w:rPr>
  </w:style>
  <w:style w:type="character" w:customStyle="1" w:styleId="section1Char">
    <w:name w:val="section_1 Char"/>
    <w:link w:val="section1"/>
    <w:uiPriority w:val="99"/>
    <w:rPr>
      <w:rFonts w:ascii="Arial" w:hAnsi="Arial" w:cs="Arial"/>
      <w:b/>
      <w:bCs/>
    </w:rPr>
  </w:style>
  <w:style w:type="paragraph" w:customStyle="1" w:styleId="section2">
    <w:name w:val="section_2"/>
    <w:link w:val="section2Char"/>
    <w:uiPriority w:val="99"/>
    <w:pPr>
      <w:tabs>
        <w:tab w:val="left" w:pos="720"/>
      </w:tabs>
      <w:autoSpaceDE w:val="0"/>
      <w:autoSpaceDN w:val="0"/>
      <w:adjustRightInd w:val="0"/>
      <w:spacing w:after="0" w:line="240" w:lineRule="auto"/>
      <w:ind w:left="720" w:hanging="360"/>
    </w:pPr>
    <w:rPr>
      <w:rFonts w:ascii="Arial" w:hAnsi="Arial" w:cs="Arial"/>
      <w:b/>
      <w:bCs/>
      <w:kern w:val="0"/>
    </w:rPr>
  </w:style>
  <w:style w:type="character" w:customStyle="1" w:styleId="section2Char">
    <w:name w:val="section_2 Char"/>
    <w:link w:val="section2"/>
    <w:uiPriority w:val="99"/>
    <w:rPr>
      <w:rFonts w:ascii="Arial" w:hAnsi="Arial" w:cs="Arial"/>
      <w:b/>
      <w:bCs/>
    </w:rPr>
  </w:style>
  <w:style w:type="paragraph" w:customStyle="1" w:styleId="section3">
    <w:name w:val="section_3"/>
    <w:link w:val="section3Char"/>
    <w:uiPriority w:val="99"/>
    <w:pPr>
      <w:tabs>
        <w:tab w:val="left" w:pos="1080"/>
      </w:tabs>
      <w:autoSpaceDE w:val="0"/>
      <w:autoSpaceDN w:val="0"/>
      <w:adjustRightInd w:val="0"/>
      <w:spacing w:after="0" w:line="240" w:lineRule="auto"/>
      <w:ind w:left="1080" w:hanging="360"/>
    </w:pPr>
    <w:rPr>
      <w:rFonts w:ascii="Arial" w:hAnsi="Arial" w:cs="Arial"/>
      <w:b/>
      <w:bCs/>
      <w:kern w:val="0"/>
    </w:rPr>
  </w:style>
  <w:style w:type="character" w:customStyle="1" w:styleId="section3Char">
    <w:name w:val="section_3 Char"/>
    <w:link w:val="section3"/>
    <w:uiPriority w:val="99"/>
    <w:rPr>
      <w:rFonts w:ascii="Arial" w:hAnsi="Arial" w:cs="Arial"/>
      <w:b/>
      <w:bCs/>
    </w:rPr>
  </w:style>
  <w:style w:type="paragraph" w:customStyle="1" w:styleId="desc">
    <w:name w:val="*desc"/>
    <w:link w:val="descChar"/>
    <w:uiPriority w:val="99"/>
    <w:pPr>
      <w:pBdr>
        <w:top w:val="single" w:sz="4" w:space="1" w:color="808080"/>
        <w:left w:val="single" w:sz="4" w:space="4" w:color="808080"/>
        <w:bottom w:val="single" w:sz="4" w:space="1" w:color="808080"/>
        <w:right w:val="single" w:sz="4" w:space="4" w:color="808080"/>
      </w:pBdr>
      <w:shd w:val="clear" w:color="auto" w:fill="E6E6E6"/>
      <w:tabs>
        <w:tab w:val="left" w:pos="360"/>
      </w:tabs>
      <w:autoSpaceDE w:val="0"/>
      <w:autoSpaceDN w:val="0"/>
      <w:adjustRightInd w:val="0"/>
      <w:spacing w:after="0" w:line="240" w:lineRule="auto"/>
      <w:ind w:left="720" w:hanging="720"/>
    </w:pPr>
    <w:rPr>
      <w:rFonts w:ascii="Lucida Console" w:hAnsi="Lucida Console" w:cs="Lucida Console"/>
      <w:color w:val="000080"/>
      <w:kern w:val="0"/>
      <w:sz w:val="16"/>
      <w:szCs w:val="16"/>
    </w:rPr>
  </w:style>
  <w:style w:type="character" w:customStyle="1" w:styleId="descChar">
    <w:name w:val="*desc Char"/>
    <w:link w:val="desc"/>
    <w:uiPriority w:val="99"/>
    <w:rPr>
      <w:rFonts w:ascii="Lucida Console" w:hAnsi="Lucida Console" w:cs="Lucida Console"/>
      <w:color w:val="000080"/>
      <w:sz w:val="16"/>
      <w:szCs w:val="16"/>
    </w:rPr>
  </w:style>
  <w:style w:type="paragraph" w:customStyle="1" w:styleId="content1">
    <w:name w:val="content_1"/>
    <w:link w:val="content1Char"/>
    <w:uiPriority w:val="99"/>
    <w:pPr>
      <w:autoSpaceDE w:val="0"/>
      <w:autoSpaceDN w:val="0"/>
      <w:adjustRightInd w:val="0"/>
      <w:spacing w:after="0" w:line="240" w:lineRule="auto"/>
      <w:ind w:left="1440" w:hanging="360"/>
    </w:pPr>
    <w:rPr>
      <w:rFonts w:ascii="Arial" w:hAnsi="Arial" w:cs="Arial"/>
      <w:kern w:val="0"/>
      <w:sz w:val="20"/>
      <w:szCs w:val="20"/>
    </w:rPr>
  </w:style>
  <w:style w:type="character" w:customStyle="1" w:styleId="content1Char">
    <w:name w:val="content_1 Char"/>
    <w:link w:val="content1"/>
    <w:uiPriority w:val="99"/>
    <w:rPr>
      <w:rFonts w:ascii="Arial" w:hAnsi="Arial" w:cs="Arial"/>
      <w:sz w:val="20"/>
      <w:szCs w:val="20"/>
    </w:rPr>
  </w:style>
  <w:style w:type="paragraph" w:customStyle="1" w:styleId="comment0">
    <w:name w:val="*comment"/>
    <w:link w:val="commentChar0"/>
    <w:uiPriority w:val="99"/>
    <w:pPr>
      <w:pBdr>
        <w:top w:val="single" w:sz="4" w:space="1" w:color="4F6228"/>
        <w:left w:val="single" w:sz="4" w:space="4" w:color="4F6228"/>
        <w:bottom w:val="single" w:sz="4" w:space="1" w:color="4F6228"/>
        <w:right w:val="single" w:sz="4" w:space="4" w:color="4F6228"/>
      </w:pBdr>
      <w:shd w:val="clear" w:color="auto" w:fill="C2D69B"/>
      <w:autoSpaceDE w:val="0"/>
      <w:autoSpaceDN w:val="0"/>
      <w:adjustRightInd w:val="0"/>
      <w:spacing w:after="0" w:line="240" w:lineRule="auto"/>
      <w:ind w:left="360" w:hanging="360"/>
    </w:pPr>
    <w:rPr>
      <w:rFonts w:ascii="Lucida Console" w:hAnsi="Lucida Console" w:cs="Lucida Console"/>
      <w:color w:val="76923C"/>
      <w:kern w:val="0"/>
      <w:sz w:val="16"/>
      <w:szCs w:val="16"/>
    </w:rPr>
  </w:style>
  <w:style w:type="character" w:customStyle="1" w:styleId="commentChar0">
    <w:name w:val="*comment Char"/>
    <w:link w:val="comment0"/>
    <w:uiPriority w:val="99"/>
    <w:rPr>
      <w:rFonts w:ascii="Lucida Console" w:hAnsi="Lucida Console" w:cs="Lucida Console"/>
      <w:color w:val="76923C"/>
      <w:sz w:val="16"/>
      <w:szCs w:val="16"/>
    </w:rPr>
  </w:style>
  <w:style w:type="paragraph" w:styleId="Title">
    <w:name w:val="Title"/>
    <w:basedOn w:val="Normal"/>
    <w:next w:val="Normal"/>
    <w:link w:val="TitleChar"/>
    <w:uiPriority w:val="99"/>
    <w:qFormat/>
    <w:pPr>
      <w:jc w:val="center"/>
    </w:pPr>
    <w:rPr>
      <w:b/>
      <w:bCs/>
      <w:sz w:val="28"/>
      <w:szCs w:val="28"/>
    </w:rPr>
  </w:style>
  <w:style w:type="character" w:customStyle="1" w:styleId="TitleChar">
    <w:name w:val="Title Char"/>
    <w:basedOn w:val="DefaultParagraphFont"/>
    <w:link w:val="Title"/>
    <w:uiPriority w:val="99"/>
    <w:rPr>
      <w:rFonts w:ascii="Arial" w:hAnsi="Arial" w:cs="Arial"/>
      <w:b/>
      <w:bCs/>
      <w:sz w:val="28"/>
      <w:szCs w:val="28"/>
    </w:rPr>
  </w:style>
  <w:style w:type="character" w:customStyle="1" w:styleId="section4Char">
    <w:name w:val="section_4 Char"/>
    <w:link w:val="section4"/>
    <w:uiPriority w:val="99"/>
    <w:rPr>
      <w:rFonts w:ascii="Arial" w:hAnsi="Arial" w:cs="Arial"/>
      <w:b/>
      <w:bCs/>
      <w:sz w:val="20"/>
      <w:szCs w:val="20"/>
    </w:rPr>
  </w:style>
  <w:style w:type="paragraph" w:customStyle="1" w:styleId="section4">
    <w:name w:val="section_4"/>
    <w:link w:val="section4Char"/>
    <w:uiPriority w:val="99"/>
    <w:pPr>
      <w:autoSpaceDE w:val="0"/>
      <w:autoSpaceDN w:val="0"/>
      <w:adjustRightInd w:val="0"/>
      <w:spacing w:after="0" w:line="240" w:lineRule="auto"/>
      <w:ind w:left="720"/>
    </w:pPr>
    <w:rPr>
      <w:rFonts w:ascii="Arial" w:hAnsi="Arial" w:cs="Arial"/>
      <w:b/>
      <w:bCs/>
      <w:kern w:val="0"/>
      <w:sz w:val="20"/>
      <w:szCs w:val="20"/>
    </w:rPr>
  </w:style>
  <w:style w:type="character" w:styleId="CommentReference">
    <w:name w:val="annotation reference"/>
    <w:basedOn w:val="DefaultParagraphFont"/>
    <w:uiPriority w:val="99"/>
    <w:semiHidden/>
    <w:unhideWhenUsed/>
    <w:rsid w:val="00B9181B"/>
    <w:rPr>
      <w:sz w:val="16"/>
      <w:szCs w:val="16"/>
    </w:rPr>
  </w:style>
  <w:style w:type="paragraph" w:styleId="CommentText">
    <w:name w:val="annotation text"/>
    <w:basedOn w:val="Normal"/>
    <w:link w:val="CommentTextChar"/>
    <w:uiPriority w:val="99"/>
    <w:unhideWhenUsed/>
    <w:rsid w:val="00B9181B"/>
  </w:style>
  <w:style w:type="character" w:customStyle="1" w:styleId="CommentTextChar">
    <w:name w:val="Comment Text Char"/>
    <w:basedOn w:val="DefaultParagraphFont"/>
    <w:link w:val="CommentText"/>
    <w:uiPriority w:val="99"/>
    <w:rsid w:val="00B9181B"/>
    <w:rPr>
      <w:rFonts w:ascii="Arial" w:hAnsi="Arial" w:cs="Arial"/>
      <w:kern w:val="0"/>
      <w:sz w:val="20"/>
      <w:szCs w:val="20"/>
    </w:rPr>
  </w:style>
  <w:style w:type="paragraph" w:styleId="CommentSubject">
    <w:name w:val="annotation subject"/>
    <w:basedOn w:val="CommentText"/>
    <w:next w:val="CommentText"/>
    <w:link w:val="CommentSubjectChar"/>
    <w:uiPriority w:val="99"/>
    <w:semiHidden/>
    <w:unhideWhenUsed/>
    <w:rsid w:val="00B9181B"/>
    <w:rPr>
      <w:b/>
      <w:bCs/>
    </w:rPr>
  </w:style>
  <w:style w:type="character" w:customStyle="1" w:styleId="CommentSubjectChar">
    <w:name w:val="Comment Subject Char"/>
    <w:basedOn w:val="CommentTextChar"/>
    <w:link w:val="CommentSubject"/>
    <w:uiPriority w:val="99"/>
    <w:semiHidden/>
    <w:rsid w:val="00B9181B"/>
    <w:rPr>
      <w:rFonts w:ascii="Arial" w:hAnsi="Arial" w:cs="Arial"/>
      <w:b/>
      <w:bCs/>
      <w:kern w:val="0"/>
      <w:sz w:val="20"/>
      <w:szCs w:val="20"/>
    </w:rPr>
  </w:style>
  <w:style w:type="paragraph" w:customStyle="1" w:styleId="ReportHeader">
    <w:name w:val="Report Header"/>
    <w:uiPriority w:val="99"/>
    <w:rsid w:val="00651324"/>
    <w:pPr>
      <w:keepNext/>
      <w:autoSpaceDE w:val="0"/>
      <w:autoSpaceDN w:val="0"/>
      <w:adjustRightInd w:val="0"/>
      <w:spacing w:after="0" w:line="240" w:lineRule="auto"/>
      <w:jc w:val="center"/>
      <w:outlineLvl w:val="0"/>
    </w:pPr>
    <w:rPr>
      <w:rFonts w:ascii="Arial" w:hAnsi="Arial" w:cs="Arial"/>
      <w:b/>
      <w:bCs/>
      <w:kern w:val="0"/>
      <w:sz w:val="28"/>
      <w:szCs w:val="28"/>
    </w:rPr>
  </w:style>
  <w:style w:type="character" w:customStyle="1" w:styleId="Heading2Char">
    <w:name w:val="Heading 2 Char"/>
    <w:basedOn w:val="DefaultParagraphFont"/>
    <w:link w:val="Heading2"/>
    <w:uiPriority w:val="99"/>
    <w:rsid w:val="003F7A17"/>
    <w:rPr>
      <w:rFonts w:ascii="Arial" w:hAnsi="Arial" w:cs="Arial"/>
      <w:b/>
      <w:bCs/>
      <w:kern w:val="0"/>
    </w:rPr>
  </w:style>
  <w:style w:type="character" w:customStyle="1" w:styleId="Heading3Char">
    <w:name w:val="Heading 3 Char"/>
    <w:basedOn w:val="DefaultParagraphFont"/>
    <w:link w:val="Heading3"/>
    <w:uiPriority w:val="99"/>
    <w:rsid w:val="003F7A17"/>
    <w:rPr>
      <w:rFonts w:ascii="Arial" w:hAnsi="Arial" w:cs="Arial"/>
      <w:b/>
      <w:bCs/>
      <w:kern w:val="0"/>
      <w:sz w:val="20"/>
      <w:szCs w:val="20"/>
    </w:rPr>
  </w:style>
  <w:style w:type="paragraph" w:customStyle="1" w:styleId="Text-Citation">
    <w:name w:val="Text - Citation"/>
    <w:uiPriority w:val="99"/>
    <w:rsid w:val="003F7A17"/>
    <w:pPr>
      <w:autoSpaceDE w:val="0"/>
      <w:autoSpaceDN w:val="0"/>
      <w:adjustRightInd w:val="0"/>
      <w:spacing w:after="0" w:line="240" w:lineRule="auto"/>
      <w:ind w:left="1440" w:hanging="360"/>
    </w:pPr>
    <w:rPr>
      <w:rFonts w:ascii="Arial" w:hAnsi="Arial" w:cs="Arial"/>
      <w:kern w:val="0"/>
      <w:sz w:val="20"/>
      <w:szCs w:val="20"/>
    </w:rPr>
  </w:style>
  <w:style w:type="paragraph" w:styleId="Subtitle">
    <w:name w:val="Subtitle"/>
    <w:basedOn w:val="Normal"/>
    <w:next w:val="Normal"/>
    <w:link w:val="SubtitleChar"/>
    <w:uiPriority w:val="99"/>
    <w:qFormat/>
    <w:rsid w:val="00175645"/>
    <w:pPr>
      <w:widowControl w:val="0"/>
      <w:jc w:val="center"/>
    </w:pPr>
    <w:rPr>
      <w14:ligatures w14:val="none"/>
    </w:rPr>
  </w:style>
  <w:style w:type="character" w:customStyle="1" w:styleId="SubtitleChar">
    <w:name w:val="Subtitle Char"/>
    <w:basedOn w:val="DefaultParagraphFont"/>
    <w:link w:val="Subtitle"/>
    <w:uiPriority w:val="99"/>
    <w:rsid w:val="00175645"/>
    <w:rPr>
      <w:rFonts w:ascii="Arial" w:hAnsi="Arial" w:cs="Arial"/>
      <w:kern w:val="0"/>
      <w:sz w:val="20"/>
      <w:szCs w:val="20"/>
      <w14:ligatures w14:val="none"/>
    </w:rPr>
  </w:style>
  <w:style w:type="paragraph" w:styleId="Footer">
    <w:name w:val="footer"/>
    <w:basedOn w:val="Normal"/>
    <w:link w:val="FooterChar"/>
    <w:uiPriority w:val="99"/>
    <w:semiHidden/>
    <w:unhideWhenUsed/>
    <w:rsid w:val="004A0271"/>
    <w:pPr>
      <w:tabs>
        <w:tab w:val="center" w:pos="4680"/>
        <w:tab w:val="right" w:pos="9360"/>
      </w:tabs>
    </w:pPr>
  </w:style>
  <w:style w:type="character" w:customStyle="1" w:styleId="FooterChar">
    <w:name w:val="Footer Char"/>
    <w:basedOn w:val="DefaultParagraphFont"/>
    <w:link w:val="Footer"/>
    <w:uiPriority w:val="99"/>
    <w:semiHidden/>
    <w:rsid w:val="004A0271"/>
    <w:rPr>
      <w:rFonts w:ascii="Arial" w:hAnsi="Arial" w:cs="Arial"/>
      <w:kern w:val="0"/>
      <w:sz w:val="20"/>
      <w:szCs w:val="20"/>
    </w:rPr>
  </w:style>
  <w:style w:type="paragraph" w:styleId="NoSpacing">
    <w:name w:val="No Spacing"/>
    <w:uiPriority w:val="1"/>
    <w:qFormat/>
    <w:rsid w:val="00F96CC7"/>
    <w:pPr>
      <w:autoSpaceDE w:val="0"/>
      <w:autoSpaceDN w:val="0"/>
      <w:adjustRightInd w:val="0"/>
      <w:spacing w:after="0" w:line="240" w:lineRule="auto"/>
    </w:pPr>
    <w:rPr>
      <w:rFonts w:ascii="Arial" w:hAnsi="Arial" w:cs="Arial"/>
      <w:kern w:val="0"/>
      <w:sz w:val="20"/>
      <w:szCs w:val="20"/>
    </w:rPr>
  </w:style>
  <w:style w:type="character" w:styleId="Hyperlink">
    <w:name w:val="Hyperlink"/>
    <w:basedOn w:val="DefaultParagraphFont"/>
    <w:uiPriority w:val="99"/>
    <w:unhideWhenUsed/>
    <w:rsid w:val="7C98BAB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4674">
      <w:bodyDiv w:val="1"/>
      <w:marLeft w:val="0"/>
      <w:marRight w:val="0"/>
      <w:marTop w:val="0"/>
      <w:marBottom w:val="0"/>
      <w:divBdr>
        <w:top w:val="none" w:sz="0" w:space="0" w:color="auto"/>
        <w:left w:val="none" w:sz="0" w:space="0" w:color="auto"/>
        <w:bottom w:val="none" w:sz="0" w:space="0" w:color="auto"/>
        <w:right w:val="none" w:sz="0" w:space="0" w:color="auto"/>
      </w:divBdr>
    </w:div>
    <w:div w:id="510068966">
      <w:bodyDiv w:val="1"/>
      <w:marLeft w:val="0"/>
      <w:marRight w:val="0"/>
      <w:marTop w:val="0"/>
      <w:marBottom w:val="0"/>
      <w:divBdr>
        <w:top w:val="none" w:sz="0" w:space="0" w:color="auto"/>
        <w:left w:val="none" w:sz="0" w:space="0" w:color="auto"/>
        <w:bottom w:val="none" w:sz="0" w:space="0" w:color="auto"/>
        <w:right w:val="none" w:sz="0" w:space="0" w:color="auto"/>
      </w:divBdr>
    </w:div>
    <w:div w:id="826750853">
      <w:bodyDiv w:val="1"/>
      <w:marLeft w:val="0"/>
      <w:marRight w:val="0"/>
      <w:marTop w:val="0"/>
      <w:marBottom w:val="0"/>
      <w:divBdr>
        <w:top w:val="none" w:sz="0" w:space="0" w:color="auto"/>
        <w:left w:val="none" w:sz="0" w:space="0" w:color="auto"/>
        <w:bottom w:val="none" w:sz="0" w:space="0" w:color="auto"/>
        <w:right w:val="none" w:sz="0" w:space="0" w:color="auto"/>
      </w:divBdr>
    </w:div>
    <w:div w:id="148481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07/978-981-99-8111-3_1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doi.org/10.1007/978-981-99-7886-1_4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07/978-981-97-3299-9_48"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doi.org/10.3390/digital4020023"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doi.org/10.1007/978-981-99-8031-4_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239604-7879-4a05-ab86-6daeb60127da" xsi:nil="true"/>
    <lcf76f155ced4ddcb4097134ff3c332f xmlns="dbdf545c-0cfe-4d09-9d24-a40f8d103c1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613F0685F1554E90FDC6FB84DA04E6" ma:contentTypeVersion="17" ma:contentTypeDescription="Create a new document." ma:contentTypeScope="" ma:versionID="cef680357aa5352d7280461a1bba3840">
  <xsd:schema xmlns:xsd="http://www.w3.org/2001/XMLSchema" xmlns:xs="http://www.w3.org/2001/XMLSchema" xmlns:p="http://schemas.microsoft.com/office/2006/metadata/properties" xmlns:ns2="dbdf545c-0cfe-4d09-9d24-a40f8d103c16" xmlns:ns3="fd239604-7879-4a05-ab86-6daeb60127da" targetNamespace="http://schemas.microsoft.com/office/2006/metadata/properties" ma:root="true" ma:fieldsID="8e20e22a344e81153a5aadb414d35f8a" ns2:_="" ns3:_="">
    <xsd:import namespace="dbdf545c-0cfe-4d09-9d24-a40f8d103c16"/>
    <xsd:import namespace="fd239604-7879-4a05-ab86-6daeb60127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f545c-0cfe-4d09-9d24-a40f8d103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b28469-8996-4088-bd89-44d87d6385e5"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239604-7879-4a05-ab86-6daeb60127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62adb0-11fc-4960-bce3-8a480cae7af9}" ma:internalName="TaxCatchAll" ma:showField="CatchAllData" ma:web="fd239604-7879-4a05-ab86-6daeb60127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336291-3B43-476C-8EEF-B9820FD8EA41}">
  <ds:schemaRef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http://purl.org/dc/terms/"/>
    <ds:schemaRef ds:uri="http://schemas.openxmlformats.org/package/2006/metadata/core-properties"/>
    <ds:schemaRef ds:uri="fd239604-7879-4a05-ab86-6daeb60127da"/>
    <ds:schemaRef ds:uri="dbdf545c-0cfe-4d09-9d24-a40f8d103c16"/>
    <ds:schemaRef ds:uri="http://schemas.microsoft.com/office/2006/metadata/properties"/>
  </ds:schemaRefs>
</ds:datastoreItem>
</file>

<file path=customXml/itemProps2.xml><?xml version="1.0" encoding="utf-8"?>
<ds:datastoreItem xmlns:ds="http://schemas.openxmlformats.org/officeDocument/2006/customXml" ds:itemID="{9DE11968-2636-4F34-A532-1AAEA5CE6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f545c-0cfe-4d09-9d24-a40f8d103c16"/>
    <ds:schemaRef ds:uri="fd239604-7879-4a05-ab86-6daeb60127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48F6E0-F96F-4506-AD9E-10C7EDDC05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4480</Words>
  <Characters>25538</Characters>
  <Application>Microsoft Office Word</Application>
  <DocSecurity>0</DocSecurity>
  <Lines>212</Lines>
  <Paragraphs>59</Paragraphs>
  <ScaleCrop>false</ScaleCrop>
  <Company/>
  <LinksUpToDate>false</LinksUpToDate>
  <CharactersWithSpaces>29959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Ebert, Sharon</dc:creator>
  <cp:keywords/>
  <dc:description/>
  <cp:lastModifiedBy>Williams, Shannon J</cp:lastModifiedBy>
  <cp:revision>2</cp:revision>
  <dcterms:created xsi:type="dcterms:W3CDTF">2025-04-15T11:45:00Z</dcterms:created>
  <dcterms:modified xsi:type="dcterms:W3CDTF">2025-04-15T11:45:00Z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0x010100F4613F0685F1554E90FDC6FB84DA04E6</vt:lpwstr>
  </property>
  <property fmtid="{D5CDD505-2E9C-101B-9397-08002B2CF9AE}" pid="3" name="MediaServiceImageTags">
    <vt:lpwstr/>
  </property>
</Properties>
</file>